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8784" w14:textId="6576BC88" w:rsidR="000F4EA5" w:rsidRDefault="000F4EA5" w:rsidP="00E24C06">
      <w:pPr>
        <w:spacing w:after="0"/>
        <w:jc w:val="center"/>
        <w:rPr>
          <w:b/>
          <w:sz w:val="24"/>
          <w:szCs w:val="24"/>
        </w:rPr>
      </w:pPr>
      <w:r>
        <w:rPr>
          <w:b/>
          <w:sz w:val="24"/>
          <w:szCs w:val="24"/>
        </w:rPr>
        <w:t>Lamberton Police Department</w:t>
      </w:r>
    </w:p>
    <w:p w14:paraId="101EB1D5" w14:textId="5A71085C" w:rsidR="00893694" w:rsidRPr="00A24B16" w:rsidRDefault="002C3C0C" w:rsidP="00E24C06">
      <w:pPr>
        <w:spacing w:after="0"/>
        <w:jc w:val="center"/>
        <w:rPr>
          <w:b/>
          <w:sz w:val="24"/>
          <w:szCs w:val="24"/>
        </w:rPr>
      </w:pPr>
      <w:r w:rsidRPr="00A24B16">
        <w:rPr>
          <w:b/>
          <w:sz w:val="24"/>
          <w:szCs w:val="24"/>
        </w:rPr>
        <w:t>EYEWITNESS IDENTIFICATION PROCEDURES MODEL POLICY</w:t>
      </w:r>
    </w:p>
    <w:p w14:paraId="0498EF61" w14:textId="77777777" w:rsidR="002C3C0C" w:rsidRDefault="002C3C0C" w:rsidP="00E24C06">
      <w:pPr>
        <w:spacing w:after="0"/>
        <w:jc w:val="center"/>
        <w:rPr>
          <w:sz w:val="20"/>
          <w:szCs w:val="20"/>
        </w:rPr>
      </w:pPr>
      <w:r w:rsidRPr="002C3C0C">
        <w:rPr>
          <w:sz w:val="20"/>
          <w:szCs w:val="20"/>
        </w:rPr>
        <w:t>Minn.</w:t>
      </w:r>
      <w:r>
        <w:rPr>
          <w:sz w:val="20"/>
          <w:szCs w:val="20"/>
        </w:rPr>
        <w:t xml:space="preserve"> </w:t>
      </w:r>
      <w:r w:rsidRPr="002C3C0C">
        <w:rPr>
          <w:sz w:val="20"/>
          <w:szCs w:val="20"/>
        </w:rPr>
        <w:t>Stat. 626.8433</w:t>
      </w:r>
    </w:p>
    <w:p w14:paraId="7A241C26" w14:textId="77777777" w:rsidR="002C3C0C" w:rsidRDefault="002C3C0C" w:rsidP="002C3C0C">
      <w:pPr>
        <w:rPr>
          <w:sz w:val="20"/>
          <w:szCs w:val="20"/>
        </w:rPr>
      </w:pPr>
    </w:p>
    <w:p w14:paraId="5658DBAF" w14:textId="77777777" w:rsidR="002C3C0C" w:rsidRPr="00342AC1" w:rsidRDefault="002C3C0C" w:rsidP="002C3C0C">
      <w:pPr>
        <w:rPr>
          <w:rFonts w:ascii="Verdana" w:hAnsi="Verdana"/>
          <w:b/>
          <w:sz w:val="24"/>
          <w:szCs w:val="24"/>
        </w:rPr>
      </w:pPr>
      <w:r w:rsidRPr="00342AC1">
        <w:rPr>
          <w:rFonts w:ascii="Verdana" w:hAnsi="Verdana"/>
          <w:b/>
          <w:sz w:val="24"/>
          <w:szCs w:val="24"/>
        </w:rPr>
        <w:t>POLICY</w:t>
      </w:r>
      <w:r w:rsidR="00A24B16" w:rsidRPr="00342AC1">
        <w:rPr>
          <w:rFonts w:ascii="Verdana" w:hAnsi="Verdana"/>
          <w:b/>
          <w:sz w:val="24"/>
          <w:szCs w:val="24"/>
        </w:rPr>
        <w:t>:</w:t>
      </w:r>
    </w:p>
    <w:p w14:paraId="29F0A869" w14:textId="77777777" w:rsidR="00A24B16" w:rsidRDefault="00A24B16" w:rsidP="00A24B16">
      <w:pPr>
        <w:autoSpaceDE w:val="0"/>
        <w:autoSpaceDN w:val="0"/>
        <w:adjustRightInd w:val="0"/>
        <w:spacing w:after="0" w:line="240" w:lineRule="auto"/>
        <w:rPr>
          <w:rFonts w:ascii="Verdana" w:hAnsi="Verdana" w:cs="Verdana"/>
        </w:rPr>
      </w:pPr>
      <w:r>
        <w:rPr>
          <w:rFonts w:ascii="Verdana" w:hAnsi="Verdana" w:cs="Verdana"/>
        </w:rPr>
        <w:t>Officers</w:t>
      </w:r>
      <w:r w:rsidRPr="00A24B16">
        <w:rPr>
          <w:rFonts w:ascii="Verdana" w:hAnsi="Verdana" w:cs="Verdana"/>
        </w:rPr>
        <w:t xml:space="preserve"> shall adhere to the procedures for conducting eyewitness id</w:t>
      </w:r>
      <w:r>
        <w:rPr>
          <w:rFonts w:ascii="Verdana" w:hAnsi="Verdana" w:cs="Verdana"/>
        </w:rPr>
        <w:t xml:space="preserve">entifications set forth in this </w:t>
      </w:r>
      <w:r w:rsidRPr="00A24B16">
        <w:rPr>
          <w:rFonts w:ascii="Verdana" w:hAnsi="Verdana" w:cs="Verdana"/>
        </w:rPr>
        <w:t xml:space="preserve">policy, </w:t>
      </w:r>
      <w:proofErr w:type="gramStart"/>
      <w:r w:rsidRPr="00A24B16">
        <w:rPr>
          <w:rFonts w:ascii="Verdana" w:hAnsi="Verdana" w:cs="Verdana"/>
        </w:rPr>
        <w:t>in order to</w:t>
      </w:r>
      <w:proofErr w:type="gramEnd"/>
      <w:r w:rsidRPr="00A24B16">
        <w:rPr>
          <w:rFonts w:ascii="Verdana" w:hAnsi="Verdana" w:cs="Verdana"/>
        </w:rPr>
        <w:t xml:space="preserve"> maximize the reliability of identifications, minimize</w:t>
      </w:r>
      <w:r>
        <w:rPr>
          <w:rFonts w:ascii="Verdana" w:hAnsi="Verdana" w:cs="Verdana"/>
        </w:rPr>
        <w:t xml:space="preserve"> erroneous identifications, and </w:t>
      </w:r>
      <w:r w:rsidRPr="00A24B16">
        <w:rPr>
          <w:rFonts w:ascii="Verdana" w:hAnsi="Verdana" w:cs="Verdana"/>
        </w:rPr>
        <w:t>gather evidence that conforms to contemporary eyewitness identificat</w:t>
      </w:r>
      <w:r>
        <w:rPr>
          <w:rFonts w:ascii="Verdana" w:hAnsi="Verdana" w:cs="Verdana"/>
        </w:rPr>
        <w:t xml:space="preserve">ion protocols. Photo arrays and </w:t>
      </w:r>
      <w:r w:rsidRPr="00A24B16">
        <w:rPr>
          <w:rFonts w:ascii="Verdana" w:hAnsi="Verdana" w:cs="Verdana"/>
        </w:rPr>
        <w:t>line-ups will be conducted by displaying the suspect and fillers sequentially using a blind or blinded</w:t>
      </w:r>
      <w:r>
        <w:rPr>
          <w:rFonts w:ascii="Verdana" w:hAnsi="Verdana" w:cs="Verdana"/>
        </w:rPr>
        <w:t xml:space="preserve"> administration. </w:t>
      </w:r>
    </w:p>
    <w:p w14:paraId="107983D6" w14:textId="77777777" w:rsidR="00353C63" w:rsidRDefault="00353C63" w:rsidP="00A24B16">
      <w:pPr>
        <w:autoSpaceDE w:val="0"/>
        <w:autoSpaceDN w:val="0"/>
        <w:adjustRightInd w:val="0"/>
        <w:spacing w:after="0" w:line="240" w:lineRule="auto"/>
        <w:rPr>
          <w:rFonts w:ascii="Verdana" w:hAnsi="Verdana" w:cs="Verdana"/>
        </w:rPr>
      </w:pPr>
    </w:p>
    <w:p w14:paraId="20C36B5B" w14:textId="77777777" w:rsidR="00342AC1" w:rsidRDefault="00353C63" w:rsidP="00353C63">
      <w:pPr>
        <w:autoSpaceDE w:val="0"/>
        <w:autoSpaceDN w:val="0"/>
        <w:adjustRightInd w:val="0"/>
        <w:spacing w:after="0" w:line="240" w:lineRule="auto"/>
        <w:rPr>
          <w:rFonts w:ascii="Verdana" w:hAnsi="Verdana" w:cs="Verdana"/>
          <w:b/>
          <w:sz w:val="24"/>
          <w:szCs w:val="24"/>
        </w:rPr>
      </w:pPr>
      <w:r>
        <w:rPr>
          <w:rFonts w:ascii="Verdana" w:hAnsi="Verdana" w:cs="Verdana"/>
          <w:b/>
          <w:sz w:val="24"/>
          <w:szCs w:val="24"/>
        </w:rPr>
        <w:t>Purpose</w:t>
      </w:r>
      <w:r w:rsidRPr="00353C63">
        <w:rPr>
          <w:rFonts w:ascii="Verdana" w:hAnsi="Verdana" w:cs="Verdana"/>
          <w:b/>
          <w:sz w:val="24"/>
          <w:szCs w:val="24"/>
        </w:rPr>
        <w:t>:</w:t>
      </w:r>
    </w:p>
    <w:p w14:paraId="03FA47E5" w14:textId="77777777" w:rsidR="00342AC1" w:rsidRDefault="00342AC1" w:rsidP="00353C63">
      <w:pPr>
        <w:autoSpaceDE w:val="0"/>
        <w:autoSpaceDN w:val="0"/>
        <w:adjustRightInd w:val="0"/>
        <w:spacing w:after="0" w:line="240" w:lineRule="auto"/>
        <w:rPr>
          <w:rFonts w:ascii="Verdana" w:hAnsi="Verdana" w:cs="Verdana"/>
          <w:b/>
          <w:sz w:val="24"/>
          <w:szCs w:val="24"/>
        </w:rPr>
      </w:pPr>
    </w:p>
    <w:p w14:paraId="33A4DAC2" w14:textId="77777777" w:rsidR="00353C63" w:rsidRPr="00342AC1" w:rsidRDefault="00353C63" w:rsidP="00353C63">
      <w:pPr>
        <w:autoSpaceDE w:val="0"/>
        <w:autoSpaceDN w:val="0"/>
        <w:adjustRightInd w:val="0"/>
        <w:spacing w:after="0" w:line="240" w:lineRule="auto"/>
        <w:rPr>
          <w:rFonts w:ascii="Verdana" w:hAnsi="Verdana" w:cs="Verdana"/>
          <w:color w:val="000000"/>
        </w:rPr>
      </w:pPr>
      <w:r w:rsidRPr="00342AC1">
        <w:rPr>
          <w:rFonts w:ascii="Verdana" w:hAnsi="Verdana" w:cs="Verdana"/>
          <w:color w:val="000000"/>
        </w:rPr>
        <w:t>It is the purpose of this policy to establish guidelines for eyewitness identification procedures involving show-ups, photo arrays, and line-ups. Erroneous eyewitness identifications have been cited as the factor most frequently associated with wrongful convictions. The</w:t>
      </w:r>
      <w:r w:rsidR="00342AC1" w:rsidRPr="00342AC1">
        <w:rPr>
          <w:rFonts w:ascii="Verdana" w:hAnsi="Verdana" w:cs="Verdana"/>
          <w:color w:val="000000"/>
        </w:rPr>
        <w:t>re</w:t>
      </w:r>
      <w:r w:rsidR="001F427A">
        <w:rPr>
          <w:rFonts w:ascii="Verdana" w:hAnsi="Verdana" w:cs="Verdana"/>
          <w:color w:val="000000"/>
        </w:rPr>
        <w:t>fore</w:t>
      </w:r>
      <w:r w:rsidR="00342AC1" w:rsidRPr="00342AC1">
        <w:rPr>
          <w:rFonts w:ascii="Verdana" w:hAnsi="Verdana" w:cs="Verdana"/>
          <w:color w:val="000000"/>
        </w:rPr>
        <w:t xml:space="preserve">, in addition to eyewitness </w:t>
      </w:r>
      <w:r w:rsidRPr="00342AC1">
        <w:rPr>
          <w:rFonts w:ascii="Verdana" w:hAnsi="Verdana" w:cs="Verdana"/>
          <w:color w:val="000000"/>
        </w:rPr>
        <w:t>identification, all appropriate investigative steps and method</w:t>
      </w:r>
      <w:r w:rsidR="00342AC1" w:rsidRPr="00342AC1">
        <w:rPr>
          <w:rFonts w:ascii="Verdana" w:hAnsi="Verdana" w:cs="Verdana"/>
          <w:color w:val="000000"/>
        </w:rPr>
        <w:t xml:space="preserve">s should be employed to uncover </w:t>
      </w:r>
      <w:r w:rsidRPr="00342AC1">
        <w:rPr>
          <w:rFonts w:ascii="Verdana" w:hAnsi="Verdana" w:cs="Verdana"/>
          <w:color w:val="000000"/>
        </w:rPr>
        <w:t>evidence that either supports or eliminates the suspect identification.</w:t>
      </w:r>
    </w:p>
    <w:p w14:paraId="566911A7" w14:textId="77777777" w:rsidR="00353C63" w:rsidRPr="00353C63" w:rsidRDefault="00353C63" w:rsidP="00353C63">
      <w:pPr>
        <w:autoSpaceDE w:val="0"/>
        <w:autoSpaceDN w:val="0"/>
        <w:adjustRightInd w:val="0"/>
        <w:spacing w:after="0" w:line="240" w:lineRule="auto"/>
        <w:rPr>
          <w:rFonts w:ascii="Verdana" w:hAnsi="Verdana" w:cs="Verdana"/>
          <w:b/>
          <w:sz w:val="24"/>
          <w:szCs w:val="24"/>
        </w:rPr>
      </w:pPr>
      <w:r>
        <w:rPr>
          <w:rFonts w:ascii="Verdana-Bold" w:hAnsi="Verdana-Bold" w:cs="Verdana-Bold"/>
          <w:b/>
          <w:bCs/>
          <w:color w:val="FFFFFF"/>
          <w:sz w:val="20"/>
          <w:szCs w:val="20"/>
        </w:rPr>
        <w:t>Definitions:</w:t>
      </w:r>
    </w:p>
    <w:p w14:paraId="17D710F5" w14:textId="77777777" w:rsidR="00A24B16" w:rsidRDefault="00A24B16" w:rsidP="00A24B16">
      <w:pPr>
        <w:autoSpaceDE w:val="0"/>
        <w:autoSpaceDN w:val="0"/>
        <w:adjustRightInd w:val="0"/>
        <w:spacing w:after="0" w:line="240" w:lineRule="auto"/>
        <w:rPr>
          <w:rFonts w:ascii="Verdana" w:hAnsi="Verdana" w:cs="Verdana"/>
        </w:rPr>
      </w:pPr>
    </w:p>
    <w:p w14:paraId="30B23FF3" w14:textId="77777777" w:rsidR="00A24B16" w:rsidRPr="00A24B16" w:rsidRDefault="00A24B16" w:rsidP="00A24B16">
      <w:pPr>
        <w:autoSpaceDE w:val="0"/>
        <w:autoSpaceDN w:val="0"/>
        <w:adjustRightInd w:val="0"/>
        <w:spacing w:after="0" w:line="240" w:lineRule="auto"/>
        <w:rPr>
          <w:rFonts w:ascii="Verdana" w:hAnsi="Verdana" w:cs="Verdana"/>
          <w:b/>
          <w:sz w:val="24"/>
          <w:szCs w:val="24"/>
        </w:rPr>
      </w:pPr>
      <w:r w:rsidRPr="00A24B16">
        <w:rPr>
          <w:rFonts w:ascii="Verdana" w:hAnsi="Verdana" w:cs="Verdana"/>
          <w:b/>
          <w:sz w:val="24"/>
          <w:szCs w:val="24"/>
        </w:rPr>
        <w:t>Definitions:</w:t>
      </w:r>
    </w:p>
    <w:p w14:paraId="414C28EA" w14:textId="77777777" w:rsidR="00A24B16" w:rsidRDefault="00A24B16" w:rsidP="00A24B16">
      <w:pPr>
        <w:autoSpaceDE w:val="0"/>
        <w:autoSpaceDN w:val="0"/>
        <w:adjustRightInd w:val="0"/>
        <w:spacing w:after="0" w:line="240" w:lineRule="auto"/>
        <w:rPr>
          <w:rFonts w:ascii="Verdana" w:hAnsi="Verdana" w:cs="Verdana"/>
        </w:rPr>
      </w:pPr>
    </w:p>
    <w:p w14:paraId="21CA7878" w14:textId="77777777" w:rsidR="00A24B16"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Show-up</w:t>
      </w:r>
      <w:r>
        <w:rPr>
          <w:rFonts w:ascii="Verdana-Bold" w:hAnsi="Verdana-Bold" w:cs="Verdana-Bold"/>
          <w:b/>
          <w:bCs/>
          <w:sz w:val="20"/>
          <w:szCs w:val="20"/>
        </w:rPr>
        <w:t xml:space="preserve">: </w:t>
      </w:r>
      <w:r w:rsidRPr="00353C63">
        <w:rPr>
          <w:rFonts w:ascii="Verdana" w:hAnsi="Verdana" w:cs="Verdana"/>
        </w:rPr>
        <w:t>The presentation of a suspect to an eyewitness within a</w:t>
      </w:r>
      <w:r w:rsidR="00353C63">
        <w:rPr>
          <w:rFonts w:ascii="Verdana" w:hAnsi="Verdana" w:cs="Verdana"/>
        </w:rPr>
        <w:t xml:space="preserve"> short time frame following the </w:t>
      </w:r>
      <w:r w:rsidRPr="00353C63">
        <w:rPr>
          <w:rFonts w:ascii="Verdana" w:hAnsi="Verdana" w:cs="Verdana"/>
        </w:rPr>
        <w:t xml:space="preserve">commission of a crime to either confirm or eliminate him or her as a </w:t>
      </w:r>
      <w:r w:rsidR="00353C63">
        <w:rPr>
          <w:rFonts w:ascii="Verdana" w:hAnsi="Verdana" w:cs="Verdana"/>
        </w:rPr>
        <w:t xml:space="preserve">possible perpetrator. </w:t>
      </w:r>
      <w:proofErr w:type="gramStart"/>
      <w:r w:rsidR="00353C63">
        <w:rPr>
          <w:rFonts w:ascii="Verdana" w:hAnsi="Verdana" w:cs="Verdana"/>
        </w:rPr>
        <w:t>Show-ups</w:t>
      </w:r>
      <w:proofErr w:type="gramEnd"/>
      <w:r w:rsidR="00353C63">
        <w:rPr>
          <w:rFonts w:ascii="Verdana" w:hAnsi="Verdana" w:cs="Verdana"/>
        </w:rPr>
        <w:t xml:space="preserve">, </w:t>
      </w:r>
      <w:r w:rsidRPr="00353C63">
        <w:rPr>
          <w:rFonts w:ascii="Verdana" w:hAnsi="Verdana" w:cs="Verdana"/>
        </w:rPr>
        <w:t>sometimes referred to as field identifications, are conducted in a</w:t>
      </w:r>
      <w:r w:rsidR="00353C63">
        <w:rPr>
          <w:rFonts w:ascii="Verdana" w:hAnsi="Verdana" w:cs="Verdana"/>
        </w:rPr>
        <w:t xml:space="preserve"> contemporaneous time frame and </w:t>
      </w:r>
      <w:r w:rsidRPr="00353C63">
        <w:rPr>
          <w:rFonts w:ascii="Verdana" w:hAnsi="Verdana" w:cs="Verdana"/>
        </w:rPr>
        <w:t>proximity to the crime.</w:t>
      </w:r>
    </w:p>
    <w:p w14:paraId="6F7C56CD" w14:textId="77777777" w:rsidR="00353C63" w:rsidRPr="00353C63" w:rsidRDefault="00353C63" w:rsidP="00A24B16">
      <w:pPr>
        <w:autoSpaceDE w:val="0"/>
        <w:autoSpaceDN w:val="0"/>
        <w:adjustRightInd w:val="0"/>
        <w:spacing w:after="0" w:line="240" w:lineRule="auto"/>
        <w:rPr>
          <w:rFonts w:ascii="Verdana" w:hAnsi="Verdana" w:cs="Verdana"/>
        </w:rPr>
      </w:pPr>
    </w:p>
    <w:p w14:paraId="101AF40E" w14:textId="77777777" w:rsidR="00A24B16" w:rsidRPr="00353C63"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Line-up:</w:t>
      </w:r>
      <w:r>
        <w:rPr>
          <w:rFonts w:ascii="Verdana-Bold" w:hAnsi="Verdana-Bold" w:cs="Verdana-Bold"/>
          <w:b/>
          <w:bCs/>
          <w:sz w:val="20"/>
          <w:szCs w:val="20"/>
        </w:rPr>
        <w:t xml:space="preserve"> </w:t>
      </w:r>
      <w:r w:rsidRPr="00353C63">
        <w:rPr>
          <w:rFonts w:ascii="Verdana" w:hAnsi="Verdana" w:cs="Verdana"/>
        </w:rPr>
        <w:t>The process of presenting live individuals to an eyewitness fo</w:t>
      </w:r>
      <w:r w:rsidR="00353C63" w:rsidRPr="00353C63">
        <w:rPr>
          <w:rFonts w:ascii="Verdana" w:hAnsi="Verdana" w:cs="Verdana"/>
        </w:rPr>
        <w:t xml:space="preserve">r the purpose of identifying or </w:t>
      </w:r>
      <w:r w:rsidRPr="00353C63">
        <w:rPr>
          <w:rFonts w:ascii="Verdana" w:hAnsi="Verdana" w:cs="Verdana"/>
        </w:rPr>
        <w:t>eliminating suspects.</w:t>
      </w:r>
    </w:p>
    <w:p w14:paraId="7511810B" w14:textId="77777777" w:rsidR="00353C63" w:rsidRPr="00353C63" w:rsidRDefault="00353C63" w:rsidP="00A24B16">
      <w:pPr>
        <w:autoSpaceDE w:val="0"/>
        <w:autoSpaceDN w:val="0"/>
        <w:adjustRightInd w:val="0"/>
        <w:spacing w:after="0" w:line="240" w:lineRule="auto"/>
        <w:rPr>
          <w:rFonts w:ascii="Verdana" w:hAnsi="Verdana" w:cs="Verdana"/>
        </w:rPr>
      </w:pPr>
    </w:p>
    <w:p w14:paraId="3B907989" w14:textId="77777777" w:rsidR="00A24B16"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Photo Array:</w:t>
      </w:r>
      <w:r>
        <w:rPr>
          <w:rFonts w:ascii="Verdana-Bold" w:hAnsi="Verdana-Bold" w:cs="Verdana-Bold"/>
          <w:b/>
          <w:bCs/>
          <w:sz w:val="20"/>
          <w:szCs w:val="20"/>
        </w:rPr>
        <w:t xml:space="preserve"> </w:t>
      </w:r>
      <w:r w:rsidRPr="00353C63">
        <w:rPr>
          <w:rFonts w:ascii="Verdana" w:hAnsi="Verdana" w:cs="Verdana"/>
        </w:rPr>
        <w:t>A means of presenting photographs to an eyewitness fo</w:t>
      </w:r>
      <w:r w:rsidR="00353C63">
        <w:rPr>
          <w:rFonts w:ascii="Verdana" w:hAnsi="Verdana" w:cs="Verdana"/>
        </w:rPr>
        <w:t xml:space="preserve">r the purpose of identifying or </w:t>
      </w:r>
      <w:r w:rsidRPr="00353C63">
        <w:rPr>
          <w:rFonts w:ascii="Verdana" w:hAnsi="Verdana" w:cs="Verdana"/>
        </w:rPr>
        <w:t>eliminating suspects.</w:t>
      </w:r>
    </w:p>
    <w:p w14:paraId="30933E09" w14:textId="77777777" w:rsidR="00353C63" w:rsidRPr="00353C63" w:rsidRDefault="00353C63" w:rsidP="00A24B16">
      <w:pPr>
        <w:autoSpaceDE w:val="0"/>
        <w:autoSpaceDN w:val="0"/>
        <w:adjustRightInd w:val="0"/>
        <w:spacing w:after="0" w:line="240" w:lineRule="auto"/>
        <w:rPr>
          <w:rFonts w:ascii="Verdana" w:hAnsi="Verdana" w:cs="Verdana"/>
        </w:rPr>
      </w:pPr>
    </w:p>
    <w:p w14:paraId="1BBF9AC4" w14:textId="77777777" w:rsidR="00A24B16" w:rsidRDefault="00A24B16" w:rsidP="00A24B16">
      <w:pPr>
        <w:autoSpaceDE w:val="0"/>
        <w:autoSpaceDN w:val="0"/>
        <w:adjustRightInd w:val="0"/>
        <w:spacing w:after="0" w:line="240" w:lineRule="auto"/>
        <w:rPr>
          <w:rFonts w:ascii="Verdana" w:hAnsi="Verdana" w:cs="Verdana"/>
          <w:sz w:val="20"/>
          <w:szCs w:val="20"/>
        </w:rPr>
      </w:pPr>
      <w:r w:rsidRPr="00353C63">
        <w:rPr>
          <w:rFonts w:ascii="Verdana-Bold" w:hAnsi="Verdana-Bold" w:cs="Verdana-Bold"/>
          <w:b/>
          <w:bCs/>
        </w:rPr>
        <w:t>Administrator:</w:t>
      </w:r>
      <w:r>
        <w:rPr>
          <w:rFonts w:ascii="Verdana-Bold" w:hAnsi="Verdana-Bold" w:cs="Verdana-Bold"/>
          <w:b/>
          <w:bCs/>
          <w:sz w:val="20"/>
          <w:szCs w:val="20"/>
        </w:rPr>
        <w:t xml:space="preserve"> </w:t>
      </w:r>
      <w:r w:rsidRPr="00353C63">
        <w:rPr>
          <w:rFonts w:ascii="Verdana" w:hAnsi="Verdana" w:cs="Verdana"/>
        </w:rPr>
        <w:t>The law enforcement official conducting the identification procedure.</w:t>
      </w:r>
    </w:p>
    <w:p w14:paraId="20A10D39" w14:textId="77777777" w:rsidR="00353C63" w:rsidRDefault="00353C63" w:rsidP="00A24B16">
      <w:pPr>
        <w:autoSpaceDE w:val="0"/>
        <w:autoSpaceDN w:val="0"/>
        <w:adjustRightInd w:val="0"/>
        <w:spacing w:after="0" w:line="240" w:lineRule="auto"/>
        <w:rPr>
          <w:rFonts w:ascii="Verdana" w:hAnsi="Verdana" w:cs="Verdana"/>
          <w:sz w:val="20"/>
          <w:szCs w:val="20"/>
        </w:rPr>
      </w:pPr>
    </w:p>
    <w:p w14:paraId="5D850A23" w14:textId="77777777" w:rsidR="00A24B16" w:rsidRPr="00353C63"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Blinded Presentation:</w:t>
      </w:r>
      <w:r>
        <w:rPr>
          <w:rFonts w:ascii="Verdana-Bold" w:hAnsi="Verdana-Bold" w:cs="Verdana-Bold"/>
          <w:b/>
          <w:bCs/>
          <w:sz w:val="20"/>
          <w:szCs w:val="20"/>
        </w:rPr>
        <w:t xml:space="preserve"> </w:t>
      </w:r>
      <w:r w:rsidRPr="00353C63">
        <w:rPr>
          <w:rFonts w:ascii="Verdana" w:hAnsi="Verdana" w:cs="Verdana"/>
        </w:rPr>
        <w:t>The administrator may know the identity of</w:t>
      </w:r>
      <w:r w:rsidR="00353C63" w:rsidRPr="00353C63">
        <w:rPr>
          <w:rFonts w:ascii="Verdana" w:hAnsi="Verdana" w:cs="Verdana"/>
        </w:rPr>
        <w:t xml:space="preserve"> the </w:t>
      </w:r>
      <w:proofErr w:type="gramStart"/>
      <w:r w:rsidR="00353C63" w:rsidRPr="00353C63">
        <w:rPr>
          <w:rFonts w:ascii="Verdana" w:hAnsi="Verdana" w:cs="Verdana"/>
        </w:rPr>
        <w:t>suspect, but</w:t>
      </w:r>
      <w:proofErr w:type="gramEnd"/>
      <w:r w:rsidR="00353C63" w:rsidRPr="00353C63">
        <w:rPr>
          <w:rFonts w:ascii="Verdana" w:hAnsi="Verdana" w:cs="Verdana"/>
        </w:rPr>
        <w:t xml:space="preserve"> does not know </w:t>
      </w:r>
      <w:r w:rsidR="00DF5E51">
        <w:rPr>
          <w:rFonts w:ascii="Verdana" w:hAnsi="Verdana" w:cs="Verdana"/>
        </w:rPr>
        <w:t>which</w:t>
      </w:r>
      <w:r w:rsidRPr="00353C63">
        <w:rPr>
          <w:rFonts w:ascii="Verdana" w:hAnsi="Verdana" w:cs="Verdana"/>
        </w:rPr>
        <w:t xml:space="preserve"> photo array member is being viewed by the eyewitness at any given time.</w:t>
      </w:r>
    </w:p>
    <w:p w14:paraId="53E2D707" w14:textId="77777777" w:rsidR="00353C63" w:rsidRDefault="00353C63" w:rsidP="00A24B16">
      <w:pPr>
        <w:autoSpaceDE w:val="0"/>
        <w:autoSpaceDN w:val="0"/>
        <w:adjustRightInd w:val="0"/>
        <w:spacing w:after="0" w:line="240" w:lineRule="auto"/>
        <w:rPr>
          <w:rFonts w:ascii="Verdana" w:hAnsi="Verdana" w:cs="Verdana"/>
          <w:sz w:val="20"/>
          <w:szCs w:val="20"/>
        </w:rPr>
      </w:pPr>
    </w:p>
    <w:p w14:paraId="405FFA1D" w14:textId="77777777" w:rsidR="00A24B16" w:rsidRPr="00353C63"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Confidence Statement:</w:t>
      </w:r>
      <w:r>
        <w:rPr>
          <w:rFonts w:ascii="Verdana-Bold" w:hAnsi="Verdana-Bold" w:cs="Verdana-Bold"/>
          <w:b/>
          <w:bCs/>
          <w:sz w:val="20"/>
          <w:szCs w:val="20"/>
        </w:rPr>
        <w:t xml:space="preserve"> </w:t>
      </w:r>
      <w:r w:rsidRPr="00353C63">
        <w:rPr>
          <w:rFonts w:ascii="Verdana" w:hAnsi="Verdana" w:cs="Verdana"/>
        </w:rPr>
        <w:t>A statement in the witness’s own w</w:t>
      </w:r>
      <w:r w:rsidR="00353C63">
        <w:rPr>
          <w:rFonts w:ascii="Verdana" w:hAnsi="Verdana" w:cs="Verdana"/>
        </w:rPr>
        <w:t xml:space="preserve">ords taken immediately after an </w:t>
      </w:r>
      <w:r w:rsidRPr="00353C63">
        <w:rPr>
          <w:rFonts w:ascii="Verdana" w:hAnsi="Verdana" w:cs="Verdana"/>
        </w:rPr>
        <w:t>identification is made stating his or her level of certainty in the identification.</w:t>
      </w:r>
    </w:p>
    <w:p w14:paraId="3D0B0AD2" w14:textId="77777777" w:rsidR="00353C63" w:rsidRPr="00353C63" w:rsidRDefault="00353C63" w:rsidP="00A24B16">
      <w:pPr>
        <w:autoSpaceDE w:val="0"/>
        <w:autoSpaceDN w:val="0"/>
        <w:adjustRightInd w:val="0"/>
        <w:spacing w:after="0" w:line="240" w:lineRule="auto"/>
        <w:rPr>
          <w:rFonts w:ascii="Verdana" w:hAnsi="Verdana" w:cs="Verdana"/>
        </w:rPr>
      </w:pPr>
    </w:p>
    <w:p w14:paraId="6BAADD6C" w14:textId="77777777" w:rsidR="00A24B16" w:rsidRPr="00353C63"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lastRenderedPageBreak/>
        <w:t>Filler:</w:t>
      </w:r>
      <w:r>
        <w:rPr>
          <w:rFonts w:ascii="Verdana-Bold" w:hAnsi="Verdana-Bold" w:cs="Verdana-Bold"/>
          <w:b/>
          <w:bCs/>
          <w:sz w:val="20"/>
          <w:szCs w:val="20"/>
        </w:rPr>
        <w:t xml:space="preserve"> </w:t>
      </w:r>
      <w:r w:rsidRPr="00353C63">
        <w:rPr>
          <w:rFonts w:ascii="Verdana" w:hAnsi="Verdana" w:cs="Verdana"/>
        </w:rPr>
        <w:t>A live person, or a photograph of a person, included in an ident</w:t>
      </w:r>
      <w:r w:rsidR="00353C63" w:rsidRPr="00353C63">
        <w:rPr>
          <w:rFonts w:ascii="Verdana" w:hAnsi="Verdana" w:cs="Verdana"/>
        </w:rPr>
        <w:t xml:space="preserve">ification procedure who is not </w:t>
      </w:r>
      <w:r w:rsidRPr="00353C63">
        <w:rPr>
          <w:rFonts w:ascii="Verdana" w:hAnsi="Verdana" w:cs="Verdana"/>
        </w:rPr>
        <w:t>considered a suspect.</w:t>
      </w:r>
    </w:p>
    <w:p w14:paraId="14FD6ED9" w14:textId="77777777" w:rsidR="00353C63" w:rsidRDefault="00353C63" w:rsidP="00A24B16">
      <w:pPr>
        <w:autoSpaceDE w:val="0"/>
        <w:autoSpaceDN w:val="0"/>
        <w:adjustRightInd w:val="0"/>
        <w:spacing w:after="0" w:line="240" w:lineRule="auto"/>
        <w:rPr>
          <w:rFonts w:ascii="Verdana" w:hAnsi="Verdana" w:cs="Verdana"/>
          <w:sz w:val="20"/>
          <w:szCs w:val="20"/>
        </w:rPr>
      </w:pPr>
    </w:p>
    <w:p w14:paraId="599242FD" w14:textId="77777777" w:rsidR="00A24B16"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Sequential:</w:t>
      </w:r>
      <w:r>
        <w:rPr>
          <w:rFonts w:ascii="Verdana-Bold" w:hAnsi="Verdana-Bold" w:cs="Verdana-Bold"/>
          <w:b/>
          <w:bCs/>
          <w:sz w:val="20"/>
          <w:szCs w:val="20"/>
        </w:rPr>
        <w:t xml:space="preserve"> </w:t>
      </w:r>
      <w:r w:rsidRPr="00353C63">
        <w:rPr>
          <w:rFonts w:ascii="Verdana" w:hAnsi="Verdana" w:cs="Verdana"/>
        </w:rPr>
        <w:t>Presentation of a series of photographs or individuals to a witness one at a time.</w:t>
      </w:r>
    </w:p>
    <w:p w14:paraId="5B20BAAD" w14:textId="77777777" w:rsidR="00353C63" w:rsidRPr="00353C63" w:rsidRDefault="00353C63" w:rsidP="00A24B16">
      <w:pPr>
        <w:autoSpaceDE w:val="0"/>
        <w:autoSpaceDN w:val="0"/>
        <w:adjustRightInd w:val="0"/>
        <w:spacing w:after="0" w:line="240" w:lineRule="auto"/>
        <w:rPr>
          <w:rFonts w:ascii="Verdana" w:hAnsi="Verdana" w:cs="Verdana"/>
        </w:rPr>
      </w:pPr>
    </w:p>
    <w:p w14:paraId="11A665BA" w14:textId="77777777" w:rsidR="00A24B16" w:rsidRPr="00353C63" w:rsidRDefault="00A24B16" w:rsidP="00A24B16">
      <w:pPr>
        <w:autoSpaceDE w:val="0"/>
        <w:autoSpaceDN w:val="0"/>
        <w:adjustRightInd w:val="0"/>
        <w:spacing w:after="0" w:line="240" w:lineRule="auto"/>
        <w:rPr>
          <w:rFonts w:ascii="Verdana" w:hAnsi="Verdana" w:cs="Verdana"/>
        </w:rPr>
      </w:pPr>
      <w:r w:rsidRPr="00353C63">
        <w:rPr>
          <w:rFonts w:ascii="Verdana-Bold" w:hAnsi="Verdana-Bold" w:cs="Verdana-Bold"/>
          <w:b/>
          <w:bCs/>
        </w:rPr>
        <w:t>Simultaneous:</w:t>
      </w:r>
      <w:r>
        <w:rPr>
          <w:rFonts w:ascii="Verdana-Bold" w:hAnsi="Verdana-Bold" w:cs="Verdana-Bold"/>
          <w:b/>
          <w:bCs/>
          <w:sz w:val="20"/>
          <w:szCs w:val="20"/>
        </w:rPr>
        <w:t xml:space="preserve"> </w:t>
      </w:r>
      <w:r w:rsidRPr="00353C63">
        <w:rPr>
          <w:rFonts w:ascii="Verdana" w:hAnsi="Verdana" w:cs="Verdana"/>
        </w:rPr>
        <w:t>Presentation of a series of photographs or individuals to a witness all at once.</w:t>
      </w:r>
    </w:p>
    <w:p w14:paraId="3799531C" w14:textId="77777777" w:rsidR="00A24B16" w:rsidRDefault="00A24B16" w:rsidP="00A24B16">
      <w:pPr>
        <w:autoSpaceDE w:val="0"/>
        <w:autoSpaceDN w:val="0"/>
        <w:adjustRightInd w:val="0"/>
        <w:spacing w:after="0" w:line="240" w:lineRule="auto"/>
        <w:rPr>
          <w:rFonts w:ascii="Verdana" w:hAnsi="Verdana" w:cs="Verdana"/>
          <w:sz w:val="24"/>
          <w:szCs w:val="24"/>
        </w:rPr>
      </w:pPr>
    </w:p>
    <w:p w14:paraId="1016180A" w14:textId="77777777" w:rsidR="00A661B0" w:rsidRDefault="00A661B0" w:rsidP="00A24B16">
      <w:pPr>
        <w:autoSpaceDE w:val="0"/>
        <w:autoSpaceDN w:val="0"/>
        <w:adjustRightInd w:val="0"/>
        <w:spacing w:after="0" w:line="240" w:lineRule="auto"/>
        <w:rPr>
          <w:rFonts w:ascii="Verdana" w:hAnsi="Verdana" w:cs="Verdana"/>
          <w:sz w:val="24"/>
          <w:szCs w:val="24"/>
        </w:rPr>
      </w:pPr>
    </w:p>
    <w:p w14:paraId="3AA4FA52" w14:textId="77777777" w:rsidR="00A661B0" w:rsidRDefault="00A661B0" w:rsidP="00A24B16">
      <w:pPr>
        <w:autoSpaceDE w:val="0"/>
        <w:autoSpaceDN w:val="0"/>
        <w:adjustRightInd w:val="0"/>
        <w:spacing w:after="0" w:line="240" w:lineRule="auto"/>
        <w:rPr>
          <w:rFonts w:ascii="Verdana" w:hAnsi="Verdana" w:cs="Verdana"/>
          <w:b/>
          <w:sz w:val="24"/>
          <w:szCs w:val="24"/>
        </w:rPr>
      </w:pPr>
      <w:r w:rsidRPr="00A661B0">
        <w:rPr>
          <w:rFonts w:ascii="Verdana" w:hAnsi="Verdana" w:cs="Verdana"/>
          <w:b/>
          <w:sz w:val="24"/>
          <w:szCs w:val="24"/>
        </w:rPr>
        <w:t>Procedure</w:t>
      </w:r>
      <w:r>
        <w:rPr>
          <w:rFonts w:ascii="Verdana" w:hAnsi="Verdana" w:cs="Verdana"/>
          <w:b/>
          <w:sz w:val="24"/>
          <w:szCs w:val="24"/>
        </w:rPr>
        <w:t>:</w:t>
      </w:r>
    </w:p>
    <w:p w14:paraId="6623E897" w14:textId="77777777" w:rsidR="00A661B0" w:rsidRDefault="00A661B0" w:rsidP="00A24B16">
      <w:pPr>
        <w:autoSpaceDE w:val="0"/>
        <w:autoSpaceDN w:val="0"/>
        <w:adjustRightInd w:val="0"/>
        <w:spacing w:after="0" w:line="240" w:lineRule="auto"/>
        <w:rPr>
          <w:rFonts w:ascii="Verdana" w:hAnsi="Verdana" w:cs="Verdana"/>
          <w:b/>
          <w:sz w:val="24"/>
          <w:szCs w:val="24"/>
        </w:rPr>
      </w:pPr>
    </w:p>
    <w:p w14:paraId="0A9EC9AB" w14:textId="77777777" w:rsidR="00A661B0" w:rsidRDefault="00A661B0" w:rsidP="00A24B16">
      <w:pPr>
        <w:autoSpaceDE w:val="0"/>
        <w:autoSpaceDN w:val="0"/>
        <w:adjustRightInd w:val="0"/>
        <w:spacing w:after="0" w:line="240" w:lineRule="auto"/>
        <w:rPr>
          <w:rFonts w:ascii="Verdana" w:hAnsi="Verdana" w:cs="Verdana"/>
          <w:b/>
          <w:sz w:val="24"/>
          <w:szCs w:val="24"/>
        </w:rPr>
      </w:pPr>
      <w:r>
        <w:rPr>
          <w:rFonts w:ascii="Verdana" w:hAnsi="Verdana" w:cs="Verdana"/>
          <w:b/>
          <w:sz w:val="24"/>
          <w:szCs w:val="24"/>
        </w:rPr>
        <w:t xml:space="preserve">1. </w:t>
      </w:r>
      <w:proofErr w:type="gramStart"/>
      <w:r>
        <w:rPr>
          <w:rFonts w:ascii="Verdana" w:hAnsi="Verdana" w:cs="Verdana"/>
          <w:b/>
          <w:sz w:val="24"/>
          <w:szCs w:val="24"/>
        </w:rPr>
        <w:t>Show-ups</w:t>
      </w:r>
      <w:proofErr w:type="gramEnd"/>
    </w:p>
    <w:p w14:paraId="08AB4C50" w14:textId="77777777" w:rsidR="00A661B0" w:rsidRDefault="00A661B0" w:rsidP="00A24B16">
      <w:pPr>
        <w:autoSpaceDE w:val="0"/>
        <w:autoSpaceDN w:val="0"/>
        <w:adjustRightInd w:val="0"/>
        <w:spacing w:after="0" w:line="240" w:lineRule="auto"/>
        <w:rPr>
          <w:rFonts w:ascii="Verdana" w:hAnsi="Verdana" w:cs="Verdana"/>
          <w:b/>
          <w:sz w:val="24"/>
          <w:szCs w:val="24"/>
        </w:rPr>
      </w:pPr>
    </w:p>
    <w:p w14:paraId="2E9B4C77" w14:textId="77777777" w:rsidR="00A661B0" w:rsidRPr="00A661B0" w:rsidRDefault="00A661B0" w:rsidP="00A661B0">
      <w:pPr>
        <w:autoSpaceDE w:val="0"/>
        <w:autoSpaceDN w:val="0"/>
        <w:adjustRightInd w:val="0"/>
        <w:spacing w:after="0" w:line="240" w:lineRule="auto"/>
        <w:rPr>
          <w:rFonts w:ascii="Verdana" w:hAnsi="Verdana" w:cs="Verdana"/>
        </w:rPr>
      </w:pPr>
      <w:r w:rsidRPr="00A661B0">
        <w:rPr>
          <w:rFonts w:ascii="Verdana" w:hAnsi="Verdana" w:cs="Verdana"/>
        </w:rPr>
        <w:t xml:space="preserve">The use of </w:t>
      </w:r>
      <w:proofErr w:type="gramStart"/>
      <w:r w:rsidRPr="00A661B0">
        <w:rPr>
          <w:rFonts w:ascii="Verdana" w:hAnsi="Verdana" w:cs="Verdana"/>
        </w:rPr>
        <w:t>show-ups</w:t>
      </w:r>
      <w:proofErr w:type="gramEnd"/>
      <w:r w:rsidRPr="00A661B0">
        <w:rPr>
          <w:rFonts w:ascii="Verdana" w:hAnsi="Verdana" w:cs="Verdana"/>
        </w:rPr>
        <w:t xml:space="preserve"> should be avoided whenever possible in preference to the use of a lineup or photo array procedure. However, when circumstances require the prompt presentation of a suspect to a witness, the following guidelines shall be followed to minimize potential suggestiveness and increase reliability.</w:t>
      </w:r>
    </w:p>
    <w:p w14:paraId="16D13BF0" w14:textId="77777777" w:rsidR="00A661B0" w:rsidRDefault="00A661B0" w:rsidP="00A661B0">
      <w:pPr>
        <w:autoSpaceDE w:val="0"/>
        <w:autoSpaceDN w:val="0"/>
        <w:adjustRightInd w:val="0"/>
        <w:spacing w:after="0" w:line="240" w:lineRule="auto"/>
        <w:rPr>
          <w:rFonts w:ascii="Verdana" w:hAnsi="Verdana" w:cs="Verdana"/>
          <w:sz w:val="20"/>
          <w:szCs w:val="20"/>
        </w:rPr>
      </w:pPr>
    </w:p>
    <w:p w14:paraId="73F51D55" w14:textId="77777777" w:rsidR="009F3397" w:rsidRDefault="009F3397" w:rsidP="00A661B0">
      <w:pPr>
        <w:autoSpaceDE w:val="0"/>
        <w:autoSpaceDN w:val="0"/>
        <w:adjustRightInd w:val="0"/>
        <w:spacing w:after="0" w:line="240" w:lineRule="auto"/>
        <w:rPr>
          <w:rFonts w:ascii="Verdana" w:hAnsi="Verdana" w:cs="Verdana"/>
          <w:sz w:val="20"/>
          <w:szCs w:val="20"/>
        </w:rPr>
      </w:pPr>
    </w:p>
    <w:p w14:paraId="1D733A18" w14:textId="77777777" w:rsidR="009F3397" w:rsidRDefault="009F3397" w:rsidP="00D100A9">
      <w:pPr>
        <w:tabs>
          <w:tab w:val="left" w:pos="1080"/>
        </w:tabs>
        <w:autoSpaceDE w:val="0"/>
        <w:autoSpaceDN w:val="0"/>
        <w:adjustRightInd w:val="0"/>
        <w:spacing w:after="0" w:line="240" w:lineRule="auto"/>
        <w:ind w:left="990" w:hanging="270"/>
        <w:jc w:val="both"/>
        <w:rPr>
          <w:rFonts w:ascii="Verdana" w:hAnsi="Verdana" w:cs="Verdana"/>
        </w:rPr>
      </w:pPr>
      <w:r w:rsidRPr="00A7237E">
        <w:rPr>
          <w:rFonts w:ascii="Verdana" w:hAnsi="Verdana" w:cs="Verdana"/>
        </w:rPr>
        <w:t>a.</w:t>
      </w:r>
      <w:r w:rsidR="003A5594">
        <w:rPr>
          <w:rFonts w:ascii="Verdana" w:hAnsi="Verdana" w:cs="Verdana"/>
        </w:rPr>
        <w:t xml:space="preserve"> </w:t>
      </w:r>
      <w:r w:rsidRPr="00A7237E">
        <w:rPr>
          <w:rFonts w:ascii="Verdana" w:hAnsi="Verdana" w:cs="Verdana"/>
        </w:rPr>
        <w:t xml:space="preserve">Document the witness’s description of the perpetrator prior to conducting </w:t>
      </w:r>
      <w:r w:rsidR="00A7237E">
        <w:rPr>
          <w:rFonts w:ascii="Verdana" w:hAnsi="Verdana" w:cs="Verdana"/>
        </w:rPr>
        <w:t xml:space="preserve">                                                    </w:t>
      </w:r>
      <w:r w:rsidR="003A5594">
        <w:rPr>
          <w:rFonts w:ascii="Verdana" w:hAnsi="Verdana" w:cs="Verdana"/>
        </w:rPr>
        <w:t xml:space="preserve">                             </w:t>
      </w:r>
      <w:r w:rsidR="001901F7">
        <w:rPr>
          <w:rFonts w:ascii="Verdana" w:hAnsi="Verdana" w:cs="Verdana"/>
        </w:rPr>
        <w:t xml:space="preserve">  </w:t>
      </w:r>
      <w:r w:rsidRPr="00A7237E">
        <w:rPr>
          <w:rFonts w:ascii="Verdana" w:hAnsi="Verdana" w:cs="Verdana"/>
        </w:rPr>
        <w:t xml:space="preserve">the </w:t>
      </w:r>
      <w:r w:rsidR="004936FA" w:rsidRPr="00A7237E">
        <w:rPr>
          <w:rFonts w:ascii="Verdana" w:hAnsi="Verdana" w:cs="Verdana"/>
        </w:rPr>
        <w:t>show up</w:t>
      </w:r>
      <w:r w:rsidRPr="00A7237E">
        <w:rPr>
          <w:rFonts w:ascii="Verdana" w:hAnsi="Verdana" w:cs="Verdana"/>
        </w:rPr>
        <w:t>.</w:t>
      </w:r>
    </w:p>
    <w:p w14:paraId="68887A11" w14:textId="77777777" w:rsidR="004936FA" w:rsidRPr="00A7237E" w:rsidRDefault="004936FA" w:rsidP="003A5594">
      <w:pPr>
        <w:autoSpaceDE w:val="0"/>
        <w:autoSpaceDN w:val="0"/>
        <w:adjustRightInd w:val="0"/>
        <w:spacing w:after="0" w:line="240" w:lineRule="auto"/>
        <w:ind w:left="720"/>
        <w:jc w:val="both"/>
        <w:rPr>
          <w:rFonts w:ascii="Verdana" w:hAnsi="Verdana" w:cs="Verdana"/>
        </w:rPr>
      </w:pPr>
    </w:p>
    <w:p w14:paraId="56BFC5BA" w14:textId="77777777" w:rsidR="009F3397" w:rsidRPr="00A7237E" w:rsidRDefault="003A5594" w:rsidP="00A7237E">
      <w:pPr>
        <w:autoSpaceDE w:val="0"/>
        <w:autoSpaceDN w:val="0"/>
        <w:adjustRightInd w:val="0"/>
        <w:spacing w:after="0" w:line="240" w:lineRule="auto"/>
        <w:ind w:left="720"/>
        <w:rPr>
          <w:rFonts w:ascii="Verdana" w:hAnsi="Verdana" w:cs="Verdana"/>
        </w:rPr>
      </w:pPr>
      <w:r>
        <w:rPr>
          <w:rFonts w:ascii="Verdana" w:hAnsi="Verdana" w:cs="Verdana"/>
        </w:rPr>
        <w:t>b. Conduct</w:t>
      </w:r>
      <w:r w:rsidR="009F3397" w:rsidRPr="00A7237E">
        <w:rPr>
          <w:rFonts w:ascii="Verdana" w:hAnsi="Verdana" w:cs="Verdana"/>
        </w:rPr>
        <w:t xml:space="preserve"> a show-up only when the suspect is detained within a </w:t>
      </w:r>
      <w:proofErr w:type="gramStart"/>
      <w:r w:rsidR="009F3397" w:rsidRPr="00A7237E">
        <w:rPr>
          <w:rFonts w:ascii="Verdana" w:hAnsi="Verdana" w:cs="Verdana"/>
        </w:rPr>
        <w:t>reasonably</w:t>
      </w:r>
      <w:proofErr w:type="gramEnd"/>
    </w:p>
    <w:p w14:paraId="16114B76" w14:textId="77777777" w:rsidR="009F3397" w:rsidRDefault="009F3397" w:rsidP="001901F7">
      <w:pPr>
        <w:tabs>
          <w:tab w:val="left" w:pos="1080"/>
        </w:tabs>
        <w:autoSpaceDE w:val="0"/>
        <w:autoSpaceDN w:val="0"/>
        <w:adjustRightInd w:val="0"/>
        <w:spacing w:after="0" w:line="240" w:lineRule="auto"/>
        <w:ind w:left="990"/>
        <w:jc w:val="both"/>
        <w:rPr>
          <w:rFonts w:ascii="Verdana" w:hAnsi="Verdana" w:cs="Verdana"/>
        </w:rPr>
      </w:pPr>
      <w:r w:rsidRPr="00A7237E">
        <w:rPr>
          <w:rFonts w:ascii="Verdana" w:hAnsi="Verdana" w:cs="Verdana"/>
        </w:rPr>
        <w:t>time frame after the commission of</w:t>
      </w:r>
      <w:r w:rsidR="00A7237E">
        <w:rPr>
          <w:rFonts w:ascii="Verdana" w:hAnsi="Verdana" w:cs="Verdana"/>
        </w:rPr>
        <w:t xml:space="preserve"> the offense and within a close </w:t>
      </w:r>
      <w:r w:rsidRPr="00A7237E">
        <w:rPr>
          <w:rFonts w:ascii="Verdana" w:hAnsi="Verdana" w:cs="Verdana"/>
        </w:rPr>
        <w:t xml:space="preserve">physical </w:t>
      </w:r>
      <w:r w:rsidR="00A7237E">
        <w:rPr>
          <w:rFonts w:ascii="Verdana" w:hAnsi="Verdana" w:cs="Verdana"/>
        </w:rPr>
        <w:t xml:space="preserve">                            </w:t>
      </w:r>
      <w:r w:rsidR="003A5594">
        <w:rPr>
          <w:rFonts w:ascii="Verdana" w:hAnsi="Verdana" w:cs="Verdana"/>
        </w:rPr>
        <w:t xml:space="preserve">   </w:t>
      </w:r>
      <w:r w:rsidRPr="00A7237E">
        <w:rPr>
          <w:rFonts w:ascii="Verdana" w:hAnsi="Verdana" w:cs="Verdana"/>
        </w:rPr>
        <w:t>proximity to the location of the crime.</w:t>
      </w:r>
    </w:p>
    <w:p w14:paraId="3088AE02" w14:textId="77777777" w:rsidR="004936FA" w:rsidRPr="00A7237E" w:rsidRDefault="004936FA" w:rsidP="003A5594">
      <w:pPr>
        <w:autoSpaceDE w:val="0"/>
        <w:autoSpaceDN w:val="0"/>
        <w:adjustRightInd w:val="0"/>
        <w:spacing w:after="0" w:line="240" w:lineRule="auto"/>
        <w:ind w:left="720"/>
        <w:jc w:val="both"/>
        <w:rPr>
          <w:rFonts w:ascii="Verdana" w:hAnsi="Verdana" w:cs="Verdana"/>
        </w:rPr>
      </w:pPr>
    </w:p>
    <w:p w14:paraId="068848CA" w14:textId="77777777" w:rsidR="009F3397" w:rsidRDefault="009F3397" w:rsidP="001901F7">
      <w:pPr>
        <w:autoSpaceDE w:val="0"/>
        <w:autoSpaceDN w:val="0"/>
        <w:adjustRightInd w:val="0"/>
        <w:spacing w:after="0" w:line="240" w:lineRule="auto"/>
        <w:ind w:left="990" w:hanging="270"/>
        <w:rPr>
          <w:rFonts w:ascii="Verdana" w:hAnsi="Verdana" w:cs="Verdana"/>
        </w:rPr>
      </w:pPr>
      <w:r w:rsidRPr="00A7237E">
        <w:rPr>
          <w:rFonts w:ascii="Verdana" w:hAnsi="Verdana" w:cs="Verdana"/>
        </w:rPr>
        <w:t>c. Do not use a show-up procedure if probable cause to</w:t>
      </w:r>
      <w:r w:rsidR="00A7237E">
        <w:rPr>
          <w:rFonts w:ascii="Verdana" w:hAnsi="Verdana" w:cs="Verdana"/>
        </w:rPr>
        <w:t xml:space="preserve"> arrest the suspect has already </w:t>
      </w:r>
      <w:r w:rsidRPr="00A7237E">
        <w:rPr>
          <w:rFonts w:ascii="Verdana" w:hAnsi="Verdana" w:cs="Verdana"/>
        </w:rPr>
        <w:t>been established.</w:t>
      </w:r>
    </w:p>
    <w:p w14:paraId="355D1A7E" w14:textId="77777777" w:rsidR="004936FA" w:rsidRPr="00A7237E" w:rsidRDefault="004936FA" w:rsidP="00A7237E">
      <w:pPr>
        <w:autoSpaceDE w:val="0"/>
        <w:autoSpaceDN w:val="0"/>
        <w:adjustRightInd w:val="0"/>
        <w:spacing w:after="0" w:line="240" w:lineRule="auto"/>
        <w:ind w:left="720"/>
        <w:rPr>
          <w:rFonts w:ascii="Verdana" w:hAnsi="Verdana" w:cs="Verdana"/>
        </w:rPr>
      </w:pPr>
    </w:p>
    <w:p w14:paraId="4FCE1496" w14:textId="77777777" w:rsidR="009F3397" w:rsidRDefault="009F3397" w:rsidP="001901F7">
      <w:pPr>
        <w:autoSpaceDE w:val="0"/>
        <w:autoSpaceDN w:val="0"/>
        <w:adjustRightInd w:val="0"/>
        <w:spacing w:after="0" w:line="240" w:lineRule="auto"/>
        <w:ind w:left="990" w:hanging="270"/>
        <w:rPr>
          <w:rFonts w:ascii="Verdana" w:hAnsi="Verdana" w:cs="Verdana"/>
        </w:rPr>
      </w:pPr>
      <w:proofErr w:type="gramStart"/>
      <w:r w:rsidRPr="00A7237E">
        <w:rPr>
          <w:rFonts w:ascii="Verdana" w:hAnsi="Verdana" w:cs="Verdana"/>
        </w:rPr>
        <w:t>d.</w:t>
      </w:r>
      <w:proofErr w:type="gramEnd"/>
      <w:r w:rsidRPr="00A7237E">
        <w:rPr>
          <w:rFonts w:ascii="Verdana" w:hAnsi="Verdana" w:cs="Verdana"/>
        </w:rPr>
        <w:t xml:space="preserve"> If possible, avoid conducting a show-up when </w:t>
      </w:r>
      <w:r w:rsidR="00A7237E">
        <w:rPr>
          <w:rFonts w:ascii="Verdana" w:hAnsi="Verdana" w:cs="Verdana"/>
        </w:rPr>
        <w:t xml:space="preserve">the suspect is in a patrol car, </w:t>
      </w:r>
      <w:r w:rsidRPr="00A7237E">
        <w:rPr>
          <w:rFonts w:ascii="Verdana" w:hAnsi="Verdana" w:cs="Verdana"/>
        </w:rPr>
        <w:t>handcuffed, or</w:t>
      </w:r>
      <w:r w:rsidR="004936FA">
        <w:rPr>
          <w:rFonts w:ascii="Verdana" w:hAnsi="Verdana" w:cs="Verdana"/>
        </w:rPr>
        <w:t xml:space="preserve"> physically restrained by officers</w:t>
      </w:r>
      <w:r w:rsidRPr="00A7237E">
        <w:rPr>
          <w:rFonts w:ascii="Verdana" w:hAnsi="Verdana" w:cs="Verdana"/>
        </w:rPr>
        <w:t>, u</w:t>
      </w:r>
      <w:r w:rsidR="00A7237E">
        <w:rPr>
          <w:rFonts w:ascii="Verdana" w:hAnsi="Verdana" w:cs="Verdana"/>
        </w:rPr>
        <w:t xml:space="preserve">nless safety concerns make this </w:t>
      </w:r>
      <w:r w:rsidRPr="00A7237E">
        <w:rPr>
          <w:rFonts w:ascii="Verdana" w:hAnsi="Verdana" w:cs="Verdana"/>
        </w:rPr>
        <w:t>impractical.</w:t>
      </w:r>
    </w:p>
    <w:p w14:paraId="2FF89CE7" w14:textId="77777777" w:rsidR="004936FA" w:rsidRPr="00A7237E" w:rsidRDefault="004936FA" w:rsidP="00A7237E">
      <w:pPr>
        <w:autoSpaceDE w:val="0"/>
        <w:autoSpaceDN w:val="0"/>
        <w:adjustRightInd w:val="0"/>
        <w:spacing w:after="0" w:line="240" w:lineRule="auto"/>
        <w:ind w:left="720"/>
        <w:rPr>
          <w:rFonts w:ascii="Verdana" w:hAnsi="Verdana" w:cs="Verdana"/>
        </w:rPr>
      </w:pPr>
    </w:p>
    <w:p w14:paraId="6FA81EA9" w14:textId="77777777" w:rsidR="009F3397" w:rsidRDefault="009F3397" w:rsidP="001901F7">
      <w:pPr>
        <w:autoSpaceDE w:val="0"/>
        <w:autoSpaceDN w:val="0"/>
        <w:adjustRightInd w:val="0"/>
        <w:spacing w:after="0" w:line="240" w:lineRule="auto"/>
        <w:ind w:left="990" w:hanging="270"/>
        <w:rPr>
          <w:rFonts w:ascii="Verdana" w:hAnsi="Verdana" w:cs="Verdana"/>
        </w:rPr>
      </w:pPr>
      <w:r w:rsidRPr="00A7237E">
        <w:rPr>
          <w:rFonts w:ascii="Verdana" w:hAnsi="Verdana" w:cs="Verdana"/>
        </w:rPr>
        <w:t>e. Caution the witness that the person he or she is abo</w:t>
      </w:r>
      <w:r w:rsidR="004936FA">
        <w:rPr>
          <w:rFonts w:ascii="Verdana" w:hAnsi="Verdana" w:cs="Verdana"/>
        </w:rPr>
        <w:t xml:space="preserve">ut to see may or may not be the </w:t>
      </w:r>
      <w:r w:rsidRPr="00A7237E">
        <w:rPr>
          <w:rFonts w:ascii="Verdana" w:hAnsi="Verdana" w:cs="Verdana"/>
        </w:rPr>
        <w:t xml:space="preserve">perpetrator—and it is equally important to clear </w:t>
      </w:r>
      <w:r w:rsidR="004936FA">
        <w:rPr>
          <w:rFonts w:ascii="Verdana" w:hAnsi="Verdana" w:cs="Verdana"/>
        </w:rPr>
        <w:t xml:space="preserve">an innocent person. The witness </w:t>
      </w:r>
      <w:r w:rsidRPr="00A7237E">
        <w:rPr>
          <w:rFonts w:ascii="Verdana" w:hAnsi="Verdana" w:cs="Verdana"/>
        </w:rPr>
        <w:t>should also be advised that the investigation will con</w:t>
      </w:r>
      <w:r w:rsidR="004936FA">
        <w:rPr>
          <w:rFonts w:ascii="Verdana" w:hAnsi="Verdana" w:cs="Verdana"/>
        </w:rPr>
        <w:t xml:space="preserve">tinue regardless of the outcome </w:t>
      </w:r>
      <w:r w:rsidRPr="00A7237E">
        <w:rPr>
          <w:rFonts w:ascii="Verdana" w:hAnsi="Verdana" w:cs="Verdana"/>
        </w:rPr>
        <w:t>of the show-up.</w:t>
      </w:r>
    </w:p>
    <w:p w14:paraId="1FAD23F2"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5048B9C7" w14:textId="77777777" w:rsidR="009F3397" w:rsidRDefault="009F3397" w:rsidP="00A7237E">
      <w:pPr>
        <w:autoSpaceDE w:val="0"/>
        <w:autoSpaceDN w:val="0"/>
        <w:adjustRightInd w:val="0"/>
        <w:spacing w:after="0" w:line="240" w:lineRule="auto"/>
        <w:ind w:left="720"/>
        <w:rPr>
          <w:rFonts w:ascii="Verdana" w:hAnsi="Verdana" w:cs="Verdana"/>
        </w:rPr>
      </w:pPr>
      <w:r w:rsidRPr="00A7237E">
        <w:rPr>
          <w:rFonts w:ascii="Verdana" w:hAnsi="Verdana" w:cs="Verdana"/>
        </w:rPr>
        <w:t>f. Do not conduct the show-up with more than one witness present at a time.</w:t>
      </w:r>
    </w:p>
    <w:p w14:paraId="110BF058" w14:textId="77777777" w:rsidR="004936FA" w:rsidRPr="00A7237E" w:rsidRDefault="004936FA" w:rsidP="00A7237E">
      <w:pPr>
        <w:autoSpaceDE w:val="0"/>
        <w:autoSpaceDN w:val="0"/>
        <w:adjustRightInd w:val="0"/>
        <w:spacing w:after="0" w:line="240" w:lineRule="auto"/>
        <w:ind w:left="720"/>
        <w:rPr>
          <w:rFonts w:ascii="Verdana" w:hAnsi="Verdana" w:cs="Verdana"/>
        </w:rPr>
      </w:pPr>
    </w:p>
    <w:p w14:paraId="12102CC6" w14:textId="77777777" w:rsidR="009F3397" w:rsidRDefault="009F3397" w:rsidP="001901F7">
      <w:pPr>
        <w:autoSpaceDE w:val="0"/>
        <w:autoSpaceDN w:val="0"/>
        <w:adjustRightInd w:val="0"/>
        <w:spacing w:after="0" w:line="240" w:lineRule="auto"/>
        <w:ind w:left="990" w:hanging="270"/>
        <w:rPr>
          <w:rFonts w:ascii="Verdana" w:hAnsi="Verdana" w:cs="Verdana"/>
        </w:rPr>
      </w:pPr>
      <w:r w:rsidRPr="00A7237E">
        <w:rPr>
          <w:rFonts w:ascii="Verdana" w:hAnsi="Verdana" w:cs="Verdana"/>
        </w:rPr>
        <w:t>g. Separate witnesses and do not allow communicati</w:t>
      </w:r>
      <w:r w:rsidR="004936FA">
        <w:rPr>
          <w:rFonts w:ascii="Verdana" w:hAnsi="Verdana" w:cs="Verdana"/>
        </w:rPr>
        <w:t xml:space="preserve">on between them before or after </w:t>
      </w:r>
      <w:r w:rsidRPr="00A7237E">
        <w:rPr>
          <w:rFonts w:ascii="Verdana" w:hAnsi="Verdana" w:cs="Verdana"/>
        </w:rPr>
        <w:t>conducting a show-up.</w:t>
      </w:r>
    </w:p>
    <w:p w14:paraId="11926260"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37D4CA6D" w14:textId="77777777" w:rsidR="009F3397" w:rsidRDefault="009F3397" w:rsidP="001901F7">
      <w:pPr>
        <w:autoSpaceDE w:val="0"/>
        <w:autoSpaceDN w:val="0"/>
        <w:adjustRightInd w:val="0"/>
        <w:spacing w:after="0" w:line="240" w:lineRule="auto"/>
        <w:ind w:left="990" w:hanging="270"/>
        <w:rPr>
          <w:rFonts w:ascii="Verdana" w:hAnsi="Verdana" w:cs="Verdana"/>
        </w:rPr>
      </w:pPr>
      <w:r w:rsidRPr="00A7237E">
        <w:rPr>
          <w:rFonts w:ascii="Verdana" w:hAnsi="Verdana" w:cs="Verdana"/>
        </w:rPr>
        <w:t>h. If one witness identifies the suspect, use a line-</w:t>
      </w:r>
      <w:r w:rsidR="004936FA">
        <w:rPr>
          <w:rFonts w:ascii="Verdana" w:hAnsi="Verdana" w:cs="Verdana"/>
        </w:rPr>
        <w:t xml:space="preserve">up or photo array for remaining </w:t>
      </w:r>
      <w:r w:rsidRPr="00A7237E">
        <w:rPr>
          <w:rFonts w:ascii="Verdana" w:hAnsi="Verdana" w:cs="Verdana"/>
        </w:rPr>
        <w:t>witnesses.</w:t>
      </w:r>
    </w:p>
    <w:p w14:paraId="7966915C"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6EE3677C" w14:textId="77777777" w:rsidR="009F3397" w:rsidRPr="00A7237E" w:rsidRDefault="009F3397" w:rsidP="00A7237E">
      <w:pPr>
        <w:autoSpaceDE w:val="0"/>
        <w:autoSpaceDN w:val="0"/>
        <w:adjustRightInd w:val="0"/>
        <w:spacing w:after="0" w:line="240" w:lineRule="auto"/>
        <w:ind w:left="720"/>
        <w:rPr>
          <w:rFonts w:ascii="Verdana" w:hAnsi="Verdana" w:cs="Verdana"/>
        </w:rPr>
      </w:pPr>
      <w:proofErr w:type="spellStart"/>
      <w:r w:rsidRPr="00A7237E">
        <w:rPr>
          <w:rFonts w:ascii="Verdana" w:hAnsi="Verdana" w:cs="Verdana"/>
        </w:rPr>
        <w:t>i</w:t>
      </w:r>
      <w:proofErr w:type="spellEnd"/>
      <w:r w:rsidRPr="00A7237E">
        <w:rPr>
          <w:rFonts w:ascii="Verdana" w:hAnsi="Verdana" w:cs="Verdana"/>
        </w:rPr>
        <w:t>. Do not present the same suspect to the same witness more than once.</w:t>
      </w:r>
    </w:p>
    <w:p w14:paraId="250603FF" w14:textId="77777777" w:rsidR="009F3397" w:rsidRDefault="009F3397" w:rsidP="003B2166">
      <w:pPr>
        <w:autoSpaceDE w:val="0"/>
        <w:autoSpaceDN w:val="0"/>
        <w:adjustRightInd w:val="0"/>
        <w:spacing w:after="0" w:line="240" w:lineRule="auto"/>
        <w:ind w:left="990" w:hanging="270"/>
        <w:rPr>
          <w:rFonts w:ascii="Verdana" w:hAnsi="Verdana" w:cs="Verdana"/>
        </w:rPr>
      </w:pPr>
      <w:r w:rsidRPr="00A7237E">
        <w:rPr>
          <w:rFonts w:ascii="Verdana" w:hAnsi="Verdana" w:cs="Verdana"/>
        </w:rPr>
        <w:lastRenderedPageBreak/>
        <w:t>j. Do not require show-up suspects to put on clothing w</w:t>
      </w:r>
      <w:r w:rsidR="004936FA">
        <w:rPr>
          <w:rFonts w:ascii="Verdana" w:hAnsi="Verdana" w:cs="Verdana"/>
        </w:rPr>
        <w:t xml:space="preserve">orn by, speak words uttered by, </w:t>
      </w:r>
      <w:r w:rsidRPr="00A7237E">
        <w:rPr>
          <w:rFonts w:ascii="Verdana" w:hAnsi="Verdana" w:cs="Verdana"/>
        </w:rPr>
        <w:t>or perform other actions of the perpetrator.</w:t>
      </w:r>
    </w:p>
    <w:p w14:paraId="72D42287"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4F3D8D87" w14:textId="77777777" w:rsidR="009F3397" w:rsidRDefault="009F3397" w:rsidP="001901F7">
      <w:pPr>
        <w:autoSpaceDE w:val="0"/>
        <w:autoSpaceDN w:val="0"/>
        <w:adjustRightInd w:val="0"/>
        <w:spacing w:after="0" w:line="240" w:lineRule="auto"/>
        <w:ind w:left="990" w:hanging="270"/>
        <w:rPr>
          <w:rFonts w:ascii="Verdana" w:hAnsi="Verdana" w:cs="Verdana"/>
        </w:rPr>
      </w:pPr>
      <w:r w:rsidRPr="00A7237E">
        <w:rPr>
          <w:rFonts w:ascii="Verdana" w:hAnsi="Verdana" w:cs="Verdana"/>
        </w:rPr>
        <w:t>k</w:t>
      </w:r>
      <w:r w:rsidR="004936FA">
        <w:rPr>
          <w:rFonts w:ascii="Verdana" w:hAnsi="Verdana" w:cs="Verdana"/>
        </w:rPr>
        <w:t>. Officers</w:t>
      </w:r>
      <w:r w:rsidRPr="00A7237E">
        <w:rPr>
          <w:rFonts w:ascii="Verdana" w:hAnsi="Verdana" w:cs="Verdana"/>
        </w:rPr>
        <w:t xml:space="preserve"> should scrupulously avoid words or conduct </w:t>
      </w:r>
      <w:r w:rsidR="004936FA">
        <w:rPr>
          <w:rFonts w:ascii="Verdana" w:hAnsi="Verdana" w:cs="Verdana"/>
        </w:rPr>
        <w:t xml:space="preserve">of any type that may suggest to </w:t>
      </w:r>
      <w:r w:rsidRPr="00A7237E">
        <w:rPr>
          <w:rFonts w:ascii="Verdana" w:hAnsi="Verdana" w:cs="Verdana"/>
        </w:rPr>
        <w:t>the witness that the individual is or may be the perpetrator.</w:t>
      </w:r>
    </w:p>
    <w:p w14:paraId="076B50E2"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3B0AA39A" w14:textId="77777777" w:rsidR="009F3397" w:rsidRDefault="009F3397" w:rsidP="00A7237E">
      <w:pPr>
        <w:autoSpaceDE w:val="0"/>
        <w:autoSpaceDN w:val="0"/>
        <w:adjustRightInd w:val="0"/>
        <w:spacing w:after="0" w:line="240" w:lineRule="auto"/>
        <w:ind w:left="720"/>
        <w:rPr>
          <w:rFonts w:ascii="Verdana" w:hAnsi="Verdana" w:cs="Verdana"/>
        </w:rPr>
      </w:pPr>
      <w:r w:rsidRPr="00A7237E">
        <w:rPr>
          <w:rFonts w:ascii="Verdana" w:hAnsi="Verdana" w:cs="Verdana"/>
        </w:rPr>
        <w:t>l. Ask the witness to provide a confidence statement.</w:t>
      </w:r>
    </w:p>
    <w:p w14:paraId="223318F3" w14:textId="77777777" w:rsidR="004936FA" w:rsidRPr="00A7237E" w:rsidRDefault="004936FA" w:rsidP="00A7237E">
      <w:pPr>
        <w:autoSpaceDE w:val="0"/>
        <w:autoSpaceDN w:val="0"/>
        <w:adjustRightInd w:val="0"/>
        <w:spacing w:after="0" w:line="240" w:lineRule="auto"/>
        <w:ind w:left="720"/>
        <w:rPr>
          <w:rFonts w:ascii="Verdana" w:hAnsi="Verdana" w:cs="Verdana"/>
        </w:rPr>
      </w:pPr>
    </w:p>
    <w:p w14:paraId="1D50D921" w14:textId="77777777" w:rsidR="009F3397" w:rsidRDefault="007C103F" w:rsidP="001901F7">
      <w:pPr>
        <w:autoSpaceDE w:val="0"/>
        <w:autoSpaceDN w:val="0"/>
        <w:adjustRightInd w:val="0"/>
        <w:spacing w:after="0" w:line="240" w:lineRule="auto"/>
        <w:ind w:left="1080" w:hanging="360"/>
        <w:rPr>
          <w:rFonts w:ascii="Verdana" w:hAnsi="Verdana" w:cs="Verdana"/>
        </w:rPr>
      </w:pPr>
      <w:r>
        <w:rPr>
          <w:rFonts w:ascii="Verdana" w:hAnsi="Verdana" w:cs="Verdana"/>
        </w:rPr>
        <w:t xml:space="preserve">m. </w:t>
      </w:r>
      <w:r w:rsidR="009F3397" w:rsidRPr="00A7237E">
        <w:rPr>
          <w:rFonts w:ascii="Verdana" w:hAnsi="Verdana" w:cs="Verdana"/>
        </w:rPr>
        <w:t xml:space="preserve">Remind the witness not to talk about the show-up to </w:t>
      </w:r>
      <w:r w:rsidR="004936FA">
        <w:rPr>
          <w:rFonts w:ascii="Verdana" w:hAnsi="Verdana" w:cs="Verdana"/>
        </w:rPr>
        <w:t xml:space="preserve">other witnesses until police or </w:t>
      </w:r>
      <w:r w:rsidR="009F3397" w:rsidRPr="00A7237E">
        <w:rPr>
          <w:rFonts w:ascii="Verdana" w:hAnsi="Verdana" w:cs="Verdana"/>
        </w:rPr>
        <w:t>prosecutors deem it permissible.</w:t>
      </w:r>
    </w:p>
    <w:p w14:paraId="41A678F7"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2A7B7B7E" w14:textId="77777777" w:rsidR="009F3397" w:rsidRDefault="009F3397" w:rsidP="007C103F">
      <w:pPr>
        <w:autoSpaceDE w:val="0"/>
        <w:autoSpaceDN w:val="0"/>
        <w:adjustRightInd w:val="0"/>
        <w:spacing w:after="0" w:line="240" w:lineRule="auto"/>
        <w:ind w:left="990" w:hanging="270"/>
        <w:rPr>
          <w:rFonts w:ascii="Verdana" w:hAnsi="Verdana" w:cs="Verdana"/>
        </w:rPr>
      </w:pPr>
      <w:r w:rsidRPr="00A7237E">
        <w:rPr>
          <w:rFonts w:ascii="Verdana" w:hAnsi="Verdana" w:cs="Verdana"/>
        </w:rPr>
        <w:t>n. Videotape the identification process using an in-car c</w:t>
      </w:r>
      <w:r w:rsidR="004936FA">
        <w:rPr>
          <w:rFonts w:ascii="Verdana" w:hAnsi="Verdana" w:cs="Verdana"/>
        </w:rPr>
        <w:t xml:space="preserve">amera or other recording device </w:t>
      </w:r>
      <w:r w:rsidRPr="00A7237E">
        <w:rPr>
          <w:rFonts w:ascii="Verdana" w:hAnsi="Verdana" w:cs="Verdana"/>
        </w:rPr>
        <w:t>when feasible.</w:t>
      </w:r>
    </w:p>
    <w:p w14:paraId="5E3D497E" w14:textId="77777777" w:rsidR="004936FA" w:rsidRPr="00A7237E" w:rsidRDefault="004936FA" w:rsidP="004936FA">
      <w:pPr>
        <w:autoSpaceDE w:val="0"/>
        <w:autoSpaceDN w:val="0"/>
        <w:adjustRightInd w:val="0"/>
        <w:spacing w:after="0" w:line="240" w:lineRule="auto"/>
        <w:ind w:left="720"/>
        <w:rPr>
          <w:rFonts w:ascii="Verdana" w:hAnsi="Verdana" w:cs="Verdana"/>
        </w:rPr>
      </w:pPr>
    </w:p>
    <w:p w14:paraId="703953DE" w14:textId="77777777" w:rsidR="009F3397" w:rsidRDefault="009F3397" w:rsidP="001901F7">
      <w:pPr>
        <w:autoSpaceDE w:val="0"/>
        <w:autoSpaceDN w:val="0"/>
        <w:adjustRightInd w:val="0"/>
        <w:spacing w:after="0" w:line="240" w:lineRule="auto"/>
        <w:ind w:left="990" w:hanging="270"/>
        <w:rPr>
          <w:rFonts w:ascii="Verdana" w:hAnsi="Verdana" w:cs="Verdana"/>
        </w:rPr>
      </w:pPr>
      <w:r w:rsidRPr="00A7237E">
        <w:rPr>
          <w:rFonts w:ascii="Verdana" w:hAnsi="Verdana" w:cs="Verdana"/>
        </w:rPr>
        <w:t>o. Document the time and</w:t>
      </w:r>
      <w:r w:rsidR="004936FA">
        <w:rPr>
          <w:rFonts w:ascii="Verdana" w:hAnsi="Verdana" w:cs="Verdana"/>
        </w:rPr>
        <w:t xml:space="preserve"> location of the show-up, the officers present, the result of the </w:t>
      </w:r>
      <w:r w:rsidRPr="00A7237E">
        <w:rPr>
          <w:rFonts w:ascii="Verdana" w:hAnsi="Verdana" w:cs="Verdana"/>
        </w:rPr>
        <w:t>procedure, and any other relevant information.</w:t>
      </w:r>
    </w:p>
    <w:p w14:paraId="62535778" w14:textId="77777777" w:rsidR="004936FA" w:rsidRDefault="004936FA" w:rsidP="004936FA">
      <w:pPr>
        <w:autoSpaceDE w:val="0"/>
        <w:autoSpaceDN w:val="0"/>
        <w:adjustRightInd w:val="0"/>
        <w:spacing w:after="0" w:line="240" w:lineRule="auto"/>
        <w:ind w:left="720"/>
        <w:rPr>
          <w:rFonts w:ascii="Verdana" w:hAnsi="Verdana" w:cs="Verdana"/>
        </w:rPr>
      </w:pPr>
    </w:p>
    <w:p w14:paraId="324F7F1F" w14:textId="77777777" w:rsidR="004936FA" w:rsidRPr="00A7237E" w:rsidRDefault="004936FA" w:rsidP="00A801D1">
      <w:pPr>
        <w:autoSpaceDE w:val="0"/>
        <w:autoSpaceDN w:val="0"/>
        <w:adjustRightInd w:val="0"/>
        <w:spacing w:after="0" w:line="240" w:lineRule="auto"/>
        <w:ind w:left="720" w:hanging="810"/>
        <w:rPr>
          <w:rFonts w:ascii="Verdana" w:hAnsi="Verdana" w:cs="Verdana"/>
        </w:rPr>
      </w:pPr>
    </w:p>
    <w:p w14:paraId="2ECC8AA6" w14:textId="77777777" w:rsidR="001901F7" w:rsidRDefault="001901F7" w:rsidP="001901F7">
      <w:pPr>
        <w:autoSpaceDE w:val="0"/>
        <w:autoSpaceDN w:val="0"/>
        <w:adjustRightInd w:val="0"/>
        <w:spacing w:after="0" w:line="240" w:lineRule="auto"/>
        <w:rPr>
          <w:rFonts w:ascii="Verdana-Bold" w:hAnsi="Verdana-Bold" w:cs="Verdana-Bold"/>
          <w:b/>
          <w:bCs/>
          <w:color w:val="000000"/>
          <w:sz w:val="24"/>
          <w:szCs w:val="24"/>
        </w:rPr>
      </w:pPr>
      <w:r w:rsidRPr="00A801D1">
        <w:rPr>
          <w:rFonts w:ascii="Verdana-Bold" w:hAnsi="Verdana-Bold" w:cs="Verdana-Bold"/>
          <w:b/>
          <w:bCs/>
          <w:color w:val="000000"/>
          <w:sz w:val="24"/>
          <w:szCs w:val="24"/>
        </w:rPr>
        <w:t>Line-up and Photo Array Procedures</w:t>
      </w:r>
    </w:p>
    <w:p w14:paraId="77EFD998" w14:textId="77777777" w:rsidR="00A801D1" w:rsidRPr="00A801D1" w:rsidRDefault="00A801D1" w:rsidP="001901F7">
      <w:pPr>
        <w:autoSpaceDE w:val="0"/>
        <w:autoSpaceDN w:val="0"/>
        <w:adjustRightInd w:val="0"/>
        <w:spacing w:after="0" w:line="240" w:lineRule="auto"/>
        <w:rPr>
          <w:rFonts w:ascii="Verdana-Bold" w:hAnsi="Verdana-Bold" w:cs="Verdana-Bold"/>
          <w:b/>
          <w:bCs/>
          <w:color w:val="000000"/>
          <w:sz w:val="24"/>
          <w:szCs w:val="24"/>
        </w:rPr>
      </w:pPr>
    </w:p>
    <w:p w14:paraId="477B8D83" w14:textId="77777777" w:rsidR="001901F7" w:rsidRDefault="001901F7" w:rsidP="001901F7">
      <w:pPr>
        <w:autoSpaceDE w:val="0"/>
        <w:autoSpaceDN w:val="0"/>
        <w:adjustRightInd w:val="0"/>
        <w:spacing w:after="0" w:line="240" w:lineRule="auto"/>
        <w:rPr>
          <w:rFonts w:ascii="Verdana" w:hAnsi="Verdana" w:cs="Verdana"/>
          <w:color w:val="000000"/>
        </w:rPr>
      </w:pPr>
      <w:r w:rsidRPr="00A801D1">
        <w:rPr>
          <w:rFonts w:ascii="Verdana" w:hAnsi="Verdana" w:cs="Verdana"/>
          <w:color w:val="000000"/>
        </w:rPr>
        <w:t>2. Basic Procedures for Conducting a Line-up or Photo Array</w:t>
      </w:r>
    </w:p>
    <w:p w14:paraId="69F0A6A4" w14:textId="77777777" w:rsidR="00D77032" w:rsidRPr="00A801D1" w:rsidRDefault="00D77032" w:rsidP="001901F7">
      <w:pPr>
        <w:autoSpaceDE w:val="0"/>
        <w:autoSpaceDN w:val="0"/>
        <w:adjustRightInd w:val="0"/>
        <w:spacing w:after="0" w:line="240" w:lineRule="auto"/>
        <w:rPr>
          <w:rFonts w:ascii="Verdana" w:hAnsi="Verdana" w:cs="Verdana"/>
          <w:color w:val="000000"/>
        </w:rPr>
      </w:pPr>
    </w:p>
    <w:p w14:paraId="5035C96E" w14:textId="77777777" w:rsidR="001901F7" w:rsidRDefault="001901F7" w:rsidP="00A801D1">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a. Line-ups will n</w:t>
      </w:r>
      <w:r w:rsidR="00D77032">
        <w:rPr>
          <w:rFonts w:ascii="Verdana" w:hAnsi="Verdana" w:cs="Verdana"/>
          <w:color w:val="000000"/>
        </w:rPr>
        <w:t>ot typically be utilized for</w:t>
      </w:r>
      <w:r w:rsidRPr="00A801D1">
        <w:rPr>
          <w:rFonts w:ascii="Verdana" w:hAnsi="Verdana" w:cs="Verdana"/>
          <w:color w:val="000000"/>
        </w:rPr>
        <w:t xml:space="preserve"> investigations, unless conducting a photo</w:t>
      </w:r>
      <w:r w:rsidR="00A801D1">
        <w:rPr>
          <w:rFonts w:ascii="Verdana" w:hAnsi="Verdana" w:cs="Verdana"/>
          <w:color w:val="000000"/>
        </w:rPr>
        <w:t xml:space="preserve"> </w:t>
      </w:r>
      <w:r w:rsidRPr="00A801D1">
        <w:rPr>
          <w:rFonts w:ascii="Verdana" w:hAnsi="Verdana" w:cs="Verdana"/>
          <w:color w:val="000000"/>
        </w:rPr>
        <w:t>array is not possible.</w:t>
      </w:r>
    </w:p>
    <w:p w14:paraId="3A7D515C" w14:textId="77777777" w:rsidR="00D77032" w:rsidRPr="00A801D1" w:rsidRDefault="00D77032" w:rsidP="00A801D1">
      <w:pPr>
        <w:autoSpaceDE w:val="0"/>
        <w:autoSpaceDN w:val="0"/>
        <w:adjustRightInd w:val="0"/>
        <w:spacing w:after="0" w:line="240" w:lineRule="auto"/>
        <w:ind w:left="900" w:hanging="270"/>
        <w:rPr>
          <w:rFonts w:ascii="Verdana" w:hAnsi="Verdana" w:cs="Verdana"/>
          <w:color w:val="000000"/>
        </w:rPr>
      </w:pPr>
    </w:p>
    <w:p w14:paraId="74A70C70" w14:textId="77777777" w:rsidR="001901F7" w:rsidRDefault="001901F7" w:rsidP="00D77032">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b. Whenever possible, a blind presentation shall be utilized. In cases where a blind</w:t>
      </w:r>
      <w:r w:rsidR="00D77032">
        <w:rPr>
          <w:rFonts w:ascii="Verdana" w:hAnsi="Verdana" w:cs="Verdana"/>
          <w:color w:val="000000"/>
        </w:rPr>
        <w:t xml:space="preserve"> </w:t>
      </w:r>
      <w:r w:rsidRPr="00A801D1">
        <w:rPr>
          <w:rFonts w:ascii="Verdana" w:hAnsi="Verdana" w:cs="Verdana"/>
          <w:color w:val="000000"/>
        </w:rPr>
        <w:t>presentation is not feasible</w:t>
      </w:r>
      <w:r w:rsidR="00DF5E51">
        <w:rPr>
          <w:rFonts w:ascii="Verdana" w:hAnsi="Verdana" w:cs="Verdana"/>
          <w:color w:val="000000"/>
        </w:rPr>
        <w:t xml:space="preserve"> for a photo array</w:t>
      </w:r>
      <w:r w:rsidRPr="00A801D1">
        <w:rPr>
          <w:rFonts w:ascii="Verdana" w:hAnsi="Verdana" w:cs="Verdana"/>
          <w:color w:val="000000"/>
        </w:rPr>
        <w:t xml:space="preserve">, a blinded presentation should be </w:t>
      </w:r>
      <w:r w:rsidR="00DF5E51" w:rsidRPr="00A801D1">
        <w:rPr>
          <w:rFonts w:ascii="Verdana" w:hAnsi="Verdana" w:cs="Verdana"/>
          <w:color w:val="000000"/>
        </w:rPr>
        <w:t>used.</w:t>
      </w:r>
      <w:r w:rsidR="00DF5E51">
        <w:rPr>
          <w:rFonts w:ascii="Verdana" w:hAnsi="Verdana" w:cs="Verdana"/>
          <w:color w:val="000000"/>
        </w:rPr>
        <w:t xml:space="preserve"> Live line-ups must be conducted using a blind presentation.</w:t>
      </w:r>
    </w:p>
    <w:p w14:paraId="4795129B" w14:textId="77777777" w:rsidR="00D77032" w:rsidRPr="00A801D1" w:rsidRDefault="00D77032" w:rsidP="00D77032">
      <w:pPr>
        <w:autoSpaceDE w:val="0"/>
        <w:autoSpaceDN w:val="0"/>
        <w:adjustRightInd w:val="0"/>
        <w:spacing w:after="0" w:line="240" w:lineRule="auto"/>
        <w:ind w:left="900" w:hanging="270"/>
        <w:rPr>
          <w:rFonts w:ascii="Verdana" w:hAnsi="Verdana" w:cs="Verdana"/>
          <w:color w:val="000000"/>
        </w:rPr>
      </w:pPr>
    </w:p>
    <w:p w14:paraId="3CF7B022" w14:textId="77777777" w:rsidR="001901F7" w:rsidRPr="00A801D1" w:rsidRDefault="001901F7" w:rsidP="00D77032">
      <w:pPr>
        <w:autoSpaceDE w:val="0"/>
        <w:autoSpaceDN w:val="0"/>
        <w:adjustRightInd w:val="0"/>
        <w:spacing w:after="0" w:line="240" w:lineRule="auto"/>
        <w:ind w:firstLine="630"/>
        <w:rPr>
          <w:rFonts w:ascii="Verdana" w:hAnsi="Verdana" w:cs="Verdana"/>
          <w:color w:val="000000"/>
        </w:rPr>
      </w:pPr>
      <w:r w:rsidRPr="00A801D1">
        <w:rPr>
          <w:rFonts w:ascii="Verdana" w:hAnsi="Verdana" w:cs="Verdana"/>
          <w:color w:val="000000"/>
        </w:rPr>
        <w:t>c. The line-up or photo array should consist of a minimum of six individuals or</w:t>
      </w:r>
    </w:p>
    <w:p w14:paraId="052CCA71" w14:textId="77777777" w:rsidR="001901F7" w:rsidRDefault="001901F7" w:rsidP="00D77032">
      <w:pPr>
        <w:autoSpaceDE w:val="0"/>
        <w:autoSpaceDN w:val="0"/>
        <w:adjustRightInd w:val="0"/>
        <w:spacing w:after="0" w:line="240" w:lineRule="auto"/>
        <w:ind w:firstLine="900"/>
        <w:rPr>
          <w:rFonts w:ascii="Verdana" w:hAnsi="Verdana" w:cs="Verdana"/>
          <w:color w:val="000000"/>
        </w:rPr>
      </w:pPr>
      <w:r w:rsidRPr="00A801D1">
        <w:rPr>
          <w:rFonts w:ascii="Verdana" w:hAnsi="Verdana" w:cs="Verdana"/>
          <w:color w:val="000000"/>
        </w:rPr>
        <w:t>photographs. Use a minimum of five fillers and only one suspect.</w:t>
      </w:r>
    </w:p>
    <w:p w14:paraId="225F0C79" w14:textId="77777777" w:rsidR="00D77032" w:rsidRPr="00A801D1" w:rsidRDefault="00D77032" w:rsidP="00D77032">
      <w:pPr>
        <w:autoSpaceDE w:val="0"/>
        <w:autoSpaceDN w:val="0"/>
        <w:adjustRightInd w:val="0"/>
        <w:spacing w:after="0" w:line="240" w:lineRule="auto"/>
        <w:ind w:firstLine="900"/>
        <w:rPr>
          <w:rFonts w:ascii="Verdana" w:hAnsi="Verdana" w:cs="Verdana"/>
          <w:color w:val="000000"/>
        </w:rPr>
      </w:pPr>
    </w:p>
    <w:p w14:paraId="336E3302" w14:textId="77777777" w:rsidR="001901F7" w:rsidRDefault="001901F7" w:rsidP="00D77032">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d. Fillers should be reasonably similar in age, height, weight, and general appearance</w:t>
      </w:r>
      <w:r w:rsidR="00D77032">
        <w:rPr>
          <w:rFonts w:ascii="Verdana" w:hAnsi="Verdana" w:cs="Verdana"/>
          <w:color w:val="000000"/>
        </w:rPr>
        <w:t xml:space="preserve"> </w:t>
      </w:r>
      <w:r w:rsidRPr="00A801D1">
        <w:rPr>
          <w:rFonts w:ascii="Verdana" w:hAnsi="Verdana" w:cs="Verdana"/>
          <w:color w:val="000000"/>
        </w:rPr>
        <w:t>and be of the same sex and race, in accordance with t</w:t>
      </w:r>
      <w:r w:rsidR="00D77032">
        <w:rPr>
          <w:rFonts w:ascii="Verdana" w:hAnsi="Verdana" w:cs="Verdana"/>
          <w:color w:val="000000"/>
        </w:rPr>
        <w:t xml:space="preserve">he witness’s description of the </w:t>
      </w:r>
      <w:r w:rsidRPr="00A801D1">
        <w:rPr>
          <w:rFonts w:ascii="Verdana" w:hAnsi="Verdana" w:cs="Verdana"/>
          <w:color w:val="000000"/>
        </w:rPr>
        <w:t>offender.</w:t>
      </w:r>
    </w:p>
    <w:p w14:paraId="25A79E48" w14:textId="77777777" w:rsidR="00D77032" w:rsidRPr="00A801D1" w:rsidRDefault="00D77032" w:rsidP="00D77032">
      <w:pPr>
        <w:autoSpaceDE w:val="0"/>
        <w:autoSpaceDN w:val="0"/>
        <w:adjustRightInd w:val="0"/>
        <w:spacing w:after="0" w:line="240" w:lineRule="auto"/>
        <w:ind w:left="900" w:hanging="270"/>
        <w:rPr>
          <w:rFonts w:ascii="Verdana" w:hAnsi="Verdana" w:cs="Verdana"/>
          <w:color w:val="000000"/>
        </w:rPr>
      </w:pPr>
    </w:p>
    <w:p w14:paraId="2A6FFFBB" w14:textId="77777777" w:rsidR="001901F7" w:rsidRDefault="001901F7" w:rsidP="00D77032">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e. Avoid the use of fillers who so closely resemble the suspect that a person familiar with</w:t>
      </w:r>
      <w:r w:rsidR="00D77032">
        <w:rPr>
          <w:rFonts w:ascii="Verdana" w:hAnsi="Verdana" w:cs="Verdana"/>
          <w:color w:val="000000"/>
        </w:rPr>
        <w:t xml:space="preserve"> </w:t>
      </w:r>
      <w:r w:rsidRPr="00A801D1">
        <w:rPr>
          <w:rFonts w:ascii="Verdana" w:hAnsi="Verdana" w:cs="Verdana"/>
          <w:color w:val="000000"/>
        </w:rPr>
        <w:t>the suspect might find it difficult to distinguish the suspect from the fillers.</w:t>
      </w:r>
    </w:p>
    <w:p w14:paraId="25B27F07" w14:textId="77777777" w:rsidR="00D77032" w:rsidRPr="00A801D1" w:rsidRDefault="00D77032" w:rsidP="00D77032">
      <w:pPr>
        <w:autoSpaceDE w:val="0"/>
        <w:autoSpaceDN w:val="0"/>
        <w:adjustRightInd w:val="0"/>
        <w:spacing w:after="0" w:line="240" w:lineRule="auto"/>
        <w:ind w:left="900" w:hanging="270"/>
        <w:rPr>
          <w:rFonts w:ascii="Verdana" w:hAnsi="Verdana" w:cs="Verdana"/>
          <w:color w:val="000000"/>
        </w:rPr>
      </w:pPr>
    </w:p>
    <w:p w14:paraId="4BBFFE11" w14:textId="77777777" w:rsidR="001901F7" w:rsidRDefault="001901F7" w:rsidP="00D77032">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f. Create a consistent appearance between the suspect and the fillers with respect to any</w:t>
      </w:r>
      <w:r w:rsidR="00D77032">
        <w:rPr>
          <w:rFonts w:ascii="Verdana" w:hAnsi="Verdana" w:cs="Verdana"/>
          <w:color w:val="000000"/>
        </w:rPr>
        <w:t xml:space="preserve"> </w:t>
      </w:r>
      <w:r w:rsidRPr="00A801D1">
        <w:rPr>
          <w:rFonts w:ascii="Verdana" w:hAnsi="Verdana" w:cs="Verdana"/>
          <w:color w:val="000000"/>
        </w:rPr>
        <w:t>unique or unusual feature (e.g., scars, tattoos, fa</w:t>
      </w:r>
      <w:r w:rsidR="00D77032">
        <w:rPr>
          <w:rFonts w:ascii="Verdana" w:hAnsi="Verdana" w:cs="Verdana"/>
          <w:color w:val="000000"/>
        </w:rPr>
        <w:t xml:space="preserve">cial hair) used to describe the </w:t>
      </w:r>
      <w:r w:rsidRPr="00A801D1">
        <w:rPr>
          <w:rFonts w:ascii="Verdana" w:hAnsi="Verdana" w:cs="Verdana"/>
          <w:color w:val="000000"/>
        </w:rPr>
        <w:t>perpetrator by artificially adding or concealing that feature on the fillers.</w:t>
      </w:r>
    </w:p>
    <w:p w14:paraId="1F82B9CE" w14:textId="77777777" w:rsidR="00D77032" w:rsidRPr="00A801D1" w:rsidRDefault="00D77032" w:rsidP="00D77032">
      <w:pPr>
        <w:autoSpaceDE w:val="0"/>
        <w:autoSpaceDN w:val="0"/>
        <w:adjustRightInd w:val="0"/>
        <w:spacing w:after="0" w:line="240" w:lineRule="auto"/>
        <w:ind w:left="900" w:hanging="270"/>
        <w:rPr>
          <w:rFonts w:ascii="Verdana" w:hAnsi="Verdana" w:cs="Verdana"/>
          <w:color w:val="000000"/>
        </w:rPr>
      </w:pPr>
    </w:p>
    <w:p w14:paraId="751ECF53" w14:textId="77777777" w:rsidR="001901F7" w:rsidRDefault="001901F7" w:rsidP="00D100A9">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g. If there is more than one suspect, include only one in each line-up or photo array.</w:t>
      </w:r>
    </w:p>
    <w:p w14:paraId="3A04ABE6" w14:textId="77777777" w:rsidR="00D100A9" w:rsidRPr="00A801D1" w:rsidRDefault="00D100A9" w:rsidP="00D100A9">
      <w:pPr>
        <w:autoSpaceDE w:val="0"/>
        <w:autoSpaceDN w:val="0"/>
        <w:adjustRightInd w:val="0"/>
        <w:spacing w:after="0" w:line="240" w:lineRule="auto"/>
        <w:ind w:left="900" w:hanging="270"/>
        <w:rPr>
          <w:rFonts w:ascii="Verdana" w:hAnsi="Verdana" w:cs="Verdana"/>
          <w:color w:val="000000"/>
        </w:rPr>
      </w:pPr>
    </w:p>
    <w:p w14:paraId="60435D10" w14:textId="77777777" w:rsidR="001901F7" w:rsidRDefault="001901F7" w:rsidP="00D100A9">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lastRenderedPageBreak/>
        <w:t>h. During a blind presentation, no one who is aware of the suspect’s identity should be</w:t>
      </w:r>
      <w:r w:rsidR="00D100A9">
        <w:rPr>
          <w:rFonts w:ascii="Verdana" w:hAnsi="Verdana" w:cs="Verdana"/>
          <w:color w:val="000000"/>
        </w:rPr>
        <w:t xml:space="preserve"> </w:t>
      </w:r>
      <w:r w:rsidRPr="00A801D1">
        <w:rPr>
          <w:rFonts w:ascii="Verdana" w:hAnsi="Verdana" w:cs="Verdana"/>
          <w:color w:val="000000"/>
        </w:rPr>
        <w:t>present during the administration of the photo array.</w:t>
      </w:r>
      <w:r w:rsidR="00D100A9">
        <w:rPr>
          <w:rFonts w:ascii="Verdana" w:hAnsi="Verdana" w:cs="Verdana"/>
          <w:color w:val="000000"/>
        </w:rPr>
        <w:t xml:space="preserve"> However, during a line-up, the </w:t>
      </w:r>
      <w:r w:rsidRPr="00A801D1">
        <w:rPr>
          <w:rFonts w:ascii="Verdana" w:hAnsi="Verdana" w:cs="Verdana"/>
          <w:color w:val="000000"/>
        </w:rPr>
        <w:t>suspect’s attorney should be present.</w:t>
      </w:r>
    </w:p>
    <w:p w14:paraId="135605BB" w14:textId="77777777" w:rsidR="00D100A9" w:rsidRPr="00A801D1" w:rsidRDefault="00D100A9" w:rsidP="00D100A9">
      <w:pPr>
        <w:autoSpaceDE w:val="0"/>
        <w:autoSpaceDN w:val="0"/>
        <w:adjustRightInd w:val="0"/>
        <w:spacing w:after="0" w:line="240" w:lineRule="auto"/>
        <w:ind w:left="900" w:hanging="270"/>
        <w:rPr>
          <w:rFonts w:ascii="Verdana" w:hAnsi="Verdana" w:cs="Verdana"/>
          <w:color w:val="000000"/>
        </w:rPr>
      </w:pPr>
    </w:p>
    <w:p w14:paraId="6626A562" w14:textId="77777777" w:rsidR="001901F7" w:rsidRDefault="001901F7" w:rsidP="00D100A9">
      <w:pPr>
        <w:autoSpaceDE w:val="0"/>
        <w:autoSpaceDN w:val="0"/>
        <w:adjustRightInd w:val="0"/>
        <w:spacing w:after="0" w:line="240" w:lineRule="auto"/>
        <w:ind w:left="810" w:hanging="180"/>
        <w:rPr>
          <w:rFonts w:ascii="Verdana" w:hAnsi="Verdana" w:cs="Verdana"/>
          <w:color w:val="000000"/>
        </w:rPr>
      </w:pPr>
      <w:proofErr w:type="spellStart"/>
      <w:r w:rsidRPr="00A801D1">
        <w:rPr>
          <w:rFonts w:ascii="Verdana" w:hAnsi="Verdana" w:cs="Verdana"/>
          <w:color w:val="000000"/>
        </w:rPr>
        <w:t>i</w:t>
      </w:r>
      <w:proofErr w:type="spellEnd"/>
      <w:r w:rsidRPr="00A801D1">
        <w:rPr>
          <w:rFonts w:ascii="Verdana" w:hAnsi="Verdana" w:cs="Verdana"/>
          <w:color w:val="000000"/>
        </w:rPr>
        <w:t>. Place suspects in different positions in each line-up or photo array, both across cases</w:t>
      </w:r>
      <w:r w:rsidR="00D100A9">
        <w:rPr>
          <w:rFonts w:ascii="Verdana" w:hAnsi="Verdana" w:cs="Verdana"/>
          <w:color w:val="000000"/>
        </w:rPr>
        <w:t xml:space="preserve"> </w:t>
      </w:r>
      <w:r w:rsidRPr="00A801D1">
        <w:rPr>
          <w:rFonts w:ascii="Verdana" w:hAnsi="Verdana" w:cs="Verdana"/>
          <w:color w:val="000000"/>
        </w:rPr>
        <w:t>and with multiple witnesses in the same case.</w:t>
      </w:r>
    </w:p>
    <w:p w14:paraId="73A38142" w14:textId="77777777" w:rsidR="00D100A9" w:rsidRPr="00A801D1" w:rsidRDefault="00D100A9" w:rsidP="00D100A9">
      <w:pPr>
        <w:autoSpaceDE w:val="0"/>
        <w:autoSpaceDN w:val="0"/>
        <w:adjustRightInd w:val="0"/>
        <w:spacing w:after="0" w:line="240" w:lineRule="auto"/>
        <w:ind w:left="810" w:hanging="180"/>
        <w:rPr>
          <w:rFonts w:ascii="Verdana" w:hAnsi="Verdana" w:cs="Verdana"/>
          <w:color w:val="000000"/>
        </w:rPr>
      </w:pPr>
    </w:p>
    <w:p w14:paraId="62A2A6F4" w14:textId="77777777" w:rsidR="001901F7" w:rsidRDefault="001901F7" w:rsidP="00D100A9">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j. Witnesses should not be permitted to see or be shown any photos of the suspect prior</w:t>
      </w:r>
      <w:r w:rsidR="00D100A9">
        <w:rPr>
          <w:rFonts w:ascii="Verdana" w:hAnsi="Verdana" w:cs="Verdana"/>
          <w:color w:val="000000"/>
        </w:rPr>
        <w:t xml:space="preserve"> </w:t>
      </w:r>
      <w:r w:rsidRPr="00A801D1">
        <w:rPr>
          <w:rFonts w:ascii="Verdana" w:hAnsi="Verdana" w:cs="Verdana"/>
          <w:color w:val="000000"/>
        </w:rPr>
        <w:t>to the line-up or photo array.</w:t>
      </w:r>
    </w:p>
    <w:p w14:paraId="14EBC0BA" w14:textId="77777777" w:rsidR="00D100A9" w:rsidRPr="00A801D1" w:rsidRDefault="00D100A9" w:rsidP="00D100A9">
      <w:pPr>
        <w:autoSpaceDE w:val="0"/>
        <w:autoSpaceDN w:val="0"/>
        <w:adjustRightInd w:val="0"/>
        <w:spacing w:after="0" w:line="240" w:lineRule="auto"/>
        <w:ind w:left="900" w:hanging="270"/>
        <w:rPr>
          <w:rFonts w:ascii="Verdana" w:hAnsi="Verdana" w:cs="Verdana"/>
          <w:color w:val="000000"/>
        </w:rPr>
      </w:pPr>
    </w:p>
    <w:p w14:paraId="334D4A21" w14:textId="77777777" w:rsidR="001901F7" w:rsidRDefault="001901F7" w:rsidP="00D100A9">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k. The witness shall be given a copy of the following instructions prior to viewing the</w:t>
      </w:r>
      <w:r w:rsidR="00D100A9">
        <w:rPr>
          <w:rFonts w:ascii="Verdana" w:hAnsi="Verdana" w:cs="Verdana"/>
          <w:color w:val="000000"/>
        </w:rPr>
        <w:t xml:space="preserve"> </w:t>
      </w:r>
      <w:r w:rsidRPr="00A801D1">
        <w:rPr>
          <w:rFonts w:ascii="Verdana" w:hAnsi="Verdana" w:cs="Verdana"/>
          <w:color w:val="000000"/>
        </w:rPr>
        <w:t>line-up or photo array and the administrator shall rea</w:t>
      </w:r>
      <w:r w:rsidR="00D100A9">
        <w:rPr>
          <w:rFonts w:ascii="Verdana" w:hAnsi="Verdana" w:cs="Verdana"/>
          <w:color w:val="000000"/>
        </w:rPr>
        <w:t xml:space="preserve">d the instructions aloud before </w:t>
      </w:r>
      <w:r w:rsidRPr="00A801D1">
        <w:rPr>
          <w:rFonts w:ascii="Verdana" w:hAnsi="Verdana" w:cs="Verdana"/>
          <w:color w:val="000000"/>
        </w:rPr>
        <w:t>the identification procedure.</w:t>
      </w:r>
    </w:p>
    <w:p w14:paraId="3721B46C" w14:textId="77777777" w:rsidR="00D100A9" w:rsidRPr="00A801D1" w:rsidRDefault="00D100A9" w:rsidP="00D100A9">
      <w:pPr>
        <w:autoSpaceDE w:val="0"/>
        <w:autoSpaceDN w:val="0"/>
        <w:adjustRightInd w:val="0"/>
        <w:spacing w:after="0" w:line="240" w:lineRule="auto"/>
        <w:ind w:left="900" w:hanging="270"/>
        <w:rPr>
          <w:rFonts w:ascii="Verdana" w:hAnsi="Verdana" w:cs="Verdana"/>
          <w:color w:val="000000"/>
        </w:rPr>
      </w:pPr>
    </w:p>
    <w:p w14:paraId="2313644F" w14:textId="77777777" w:rsidR="001901F7" w:rsidRDefault="001901F7" w:rsidP="006F0B61">
      <w:pPr>
        <w:autoSpaceDE w:val="0"/>
        <w:autoSpaceDN w:val="0"/>
        <w:adjustRightInd w:val="0"/>
        <w:spacing w:after="0" w:line="240" w:lineRule="auto"/>
        <w:ind w:firstLine="1080"/>
        <w:rPr>
          <w:rFonts w:ascii="Verdana" w:hAnsi="Verdana" w:cs="Verdana-Italic"/>
          <w:i/>
          <w:iCs/>
          <w:color w:val="000000"/>
        </w:rPr>
      </w:pPr>
      <w:r w:rsidRPr="00A801D1">
        <w:rPr>
          <w:rFonts w:ascii="Verdana" w:hAnsi="Verdana" w:cs="Verdana-Italic"/>
          <w:i/>
          <w:iCs/>
          <w:color w:val="000000"/>
        </w:rPr>
        <w:t>You will be asked to look at a series of individuals.</w:t>
      </w:r>
    </w:p>
    <w:p w14:paraId="39FBF2B5" w14:textId="77777777" w:rsidR="00B030D1" w:rsidRPr="00A801D1" w:rsidRDefault="00B030D1" w:rsidP="00D100A9">
      <w:pPr>
        <w:autoSpaceDE w:val="0"/>
        <w:autoSpaceDN w:val="0"/>
        <w:adjustRightInd w:val="0"/>
        <w:spacing w:after="0" w:line="240" w:lineRule="auto"/>
        <w:ind w:firstLine="1170"/>
        <w:rPr>
          <w:rFonts w:ascii="Verdana" w:hAnsi="Verdana" w:cs="Verdana-Italic"/>
          <w:i/>
          <w:iCs/>
          <w:color w:val="000000"/>
        </w:rPr>
      </w:pPr>
    </w:p>
    <w:p w14:paraId="119AD296" w14:textId="77777777" w:rsidR="001901F7" w:rsidRDefault="001901F7" w:rsidP="006F0B6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The perpetrator may or may not be present in the identification procedure.</w:t>
      </w:r>
    </w:p>
    <w:p w14:paraId="7B8D8D3F" w14:textId="77777777" w:rsidR="00B030D1" w:rsidRPr="00A801D1" w:rsidRDefault="00B030D1" w:rsidP="00B030D1">
      <w:pPr>
        <w:autoSpaceDE w:val="0"/>
        <w:autoSpaceDN w:val="0"/>
        <w:adjustRightInd w:val="0"/>
        <w:spacing w:after="0" w:line="240" w:lineRule="auto"/>
        <w:ind w:left="1170"/>
        <w:rPr>
          <w:rFonts w:ascii="Verdana" w:hAnsi="Verdana" w:cs="Verdana-Italic"/>
          <w:i/>
          <w:iCs/>
          <w:color w:val="000000"/>
        </w:rPr>
      </w:pPr>
    </w:p>
    <w:p w14:paraId="0070920B" w14:textId="77777777" w:rsidR="001901F7" w:rsidRDefault="001901F7" w:rsidP="006F0B6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It is just as important to clear innocent persons from suspicion as it is to identify</w:t>
      </w:r>
      <w:r w:rsidR="00B030D1">
        <w:rPr>
          <w:rFonts w:ascii="Verdana" w:hAnsi="Verdana" w:cs="Verdana-Italic"/>
          <w:i/>
          <w:iCs/>
          <w:color w:val="000000"/>
        </w:rPr>
        <w:t xml:space="preserve"> </w:t>
      </w:r>
      <w:r w:rsidRPr="00A801D1">
        <w:rPr>
          <w:rFonts w:ascii="Verdana" w:hAnsi="Verdana" w:cs="Verdana-Italic"/>
          <w:i/>
          <w:iCs/>
          <w:color w:val="000000"/>
        </w:rPr>
        <w:t>guilty parties.</w:t>
      </w:r>
    </w:p>
    <w:p w14:paraId="799F4FB0" w14:textId="77777777" w:rsidR="00B030D1" w:rsidRPr="00A801D1" w:rsidRDefault="00B030D1" w:rsidP="00B030D1">
      <w:pPr>
        <w:autoSpaceDE w:val="0"/>
        <w:autoSpaceDN w:val="0"/>
        <w:adjustRightInd w:val="0"/>
        <w:spacing w:after="0" w:line="240" w:lineRule="auto"/>
        <w:ind w:left="1170"/>
        <w:rPr>
          <w:rFonts w:ascii="Verdana" w:hAnsi="Verdana" w:cs="Verdana-Italic"/>
          <w:i/>
          <w:iCs/>
          <w:color w:val="000000"/>
        </w:rPr>
      </w:pPr>
    </w:p>
    <w:p w14:paraId="6FC10CC5" w14:textId="77777777" w:rsidR="001901F7" w:rsidRDefault="001901F7" w:rsidP="006F0B6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I don’t know whether the person being investigated is included in this series.</w:t>
      </w:r>
    </w:p>
    <w:p w14:paraId="5C13D448" w14:textId="77777777" w:rsidR="00B030D1" w:rsidRPr="00A801D1" w:rsidRDefault="00B030D1" w:rsidP="00B030D1">
      <w:pPr>
        <w:autoSpaceDE w:val="0"/>
        <w:autoSpaceDN w:val="0"/>
        <w:adjustRightInd w:val="0"/>
        <w:spacing w:after="0" w:line="240" w:lineRule="auto"/>
        <w:ind w:left="1170"/>
        <w:rPr>
          <w:rFonts w:ascii="Verdana" w:hAnsi="Verdana" w:cs="Verdana-Italic"/>
          <w:i/>
          <w:iCs/>
          <w:color w:val="000000"/>
        </w:rPr>
      </w:pPr>
    </w:p>
    <w:p w14:paraId="7FC3AB97" w14:textId="77777777" w:rsidR="001901F7" w:rsidRDefault="001901F7" w:rsidP="006F0B6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Sometimes a person may look different in a photograph than in real life because of</w:t>
      </w:r>
      <w:r w:rsidR="00B030D1">
        <w:rPr>
          <w:rFonts w:ascii="Verdana" w:hAnsi="Verdana" w:cs="Verdana-Italic"/>
          <w:i/>
          <w:iCs/>
          <w:color w:val="000000"/>
        </w:rPr>
        <w:t xml:space="preserve"> </w:t>
      </w:r>
      <w:r w:rsidRPr="00A801D1">
        <w:rPr>
          <w:rFonts w:ascii="Verdana" w:hAnsi="Verdana" w:cs="Verdana-Italic"/>
          <w:i/>
          <w:iCs/>
          <w:color w:val="000000"/>
        </w:rPr>
        <w:t xml:space="preserve">different hair styles, facial hair, glasses, a </w:t>
      </w:r>
      <w:proofErr w:type="gramStart"/>
      <w:r w:rsidRPr="00A801D1">
        <w:rPr>
          <w:rFonts w:ascii="Verdana" w:hAnsi="Verdana" w:cs="Verdana-Italic"/>
          <w:i/>
          <w:iCs/>
          <w:color w:val="000000"/>
        </w:rPr>
        <w:t>hat</w:t>
      </w:r>
      <w:proofErr w:type="gramEnd"/>
      <w:r w:rsidRPr="00A801D1">
        <w:rPr>
          <w:rFonts w:ascii="Verdana" w:hAnsi="Verdana" w:cs="Verdana-Italic"/>
          <w:i/>
          <w:iCs/>
          <w:color w:val="000000"/>
        </w:rPr>
        <w:t xml:space="preserve"> or other changes in appearance.</w:t>
      </w:r>
      <w:r w:rsidR="00B030D1">
        <w:rPr>
          <w:rFonts w:ascii="Verdana" w:hAnsi="Verdana" w:cs="Verdana-Italic"/>
          <w:i/>
          <w:iCs/>
          <w:color w:val="000000"/>
        </w:rPr>
        <w:t xml:space="preserve"> </w:t>
      </w:r>
      <w:r w:rsidRPr="00A801D1">
        <w:rPr>
          <w:rFonts w:ascii="Verdana" w:hAnsi="Verdana" w:cs="Verdana-Italic"/>
          <w:i/>
          <w:iCs/>
          <w:color w:val="000000"/>
        </w:rPr>
        <w:t>Keep in mind that how a photograph was taken or developed may make a person’s</w:t>
      </w:r>
      <w:r w:rsidR="00B030D1">
        <w:rPr>
          <w:rFonts w:ascii="Verdana" w:hAnsi="Verdana" w:cs="Verdana-Italic"/>
          <w:i/>
          <w:iCs/>
          <w:color w:val="000000"/>
        </w:rPr>
        <w:t xml:space="preserve"> </w:t>
      </w:r>
      <w:r w:rsidRPr="00A801D1">
        <w:rPr>
          <w:rFonts w:ascii="Verdana" w:hAnsi="Verdana" w:cs="Verdana-Italic"/>
          <w:i/>
          <w:iCs/>
          <w:color w:val="000000"/>
        </w:rPr>
        <w:t>complexion look lighter or darker than in real life.</w:t>
      </w:r>
    </w:p>
    <w:p w14:paraId="109AAD1B" w14:textId="77777777" w:rsidR="00B030D1" w:rsidRPr="00A801D1" w:rsidRDefault="00B030D1" w:rsidP="00B030D1">
      <w:pPr>
        <w:autoSpaceDE w:val="0"/>
        <w:autoSpaceDN w:val="0"/>
        <w:adjustRightInd w:val="0"/>
        <w:spacing w:after="0" w:line="240" w:lineRule="auto"/>
        <w:ind w:left="1170"/>
        <w:rPr>
          <w:rFonts w:ascii="Verdana" w:hAnsi="Verdana" w:cs="Verdana-Italic"/>
          <w:i/>
          <w:iCs/>
          <w:color w:val="000000"/>
        </w:rPr>
      </w:pPr>
    </w:p>
    <w:p w14:paraId="18EF91FE" w14:textId="77777777" w:rsidR="001901F7" w:rsidRDefault="001901F7" w:rsidP="006F0B6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 xml:space="preserve">You should not feel that you </w:t>
      </w:r>
      <w:proofErr w:type="gramStart"/>
      <w:r w:rsidRPr="00A801D1">
        <w:rPr>
          <w:rFonts w:ascii="Verdana" w:hAnsi="Verdana" w:cs="Verdana-Italic"/>
          <w:i/>
          <w:iCs/>
          <w:color w:val="000000"/>
        </w:rPr>
        <w:t>have to</w:t>
      </w:r>
      <w:proofErr w:type="gramEnd"/>
      <w:r w:rsidRPr="00A801D1">
        <w:rPr>
          <w:rFonts w:ascii="Verdana" w:hAnsi="Verdana" w:cs="Verdana-Italic"/>
          <w:i/>
          <w:iCs/>
          <w:color w:val="000000"/>
        </w:rPr>
        <w:t xml:space="preserve"> make an identification. If you do identify</w:t>
      </w:r>
      <w:r w:rsidR="00B030D1">
        <w:rPr>
          <w:rFonts w:ascii="Verdana" w:hAnsi="Verdana" w:cs="Verdana-Italic"/>
          <w:i/>
          <w:iCs/>
          <w:color w:val="000000"/>
        </w:rPr>
        <w:t xml:space="preserve"> </w:t>
      </w:r>
      <w:r w:rsidRPr="00A801D1">
        <w:rPr>
          <w:rFonts w:ascii="Verdana" w:hAnsi="Verdana" w:cs="Verdana-Italic"/>
          <w:i/>
          <w:iCs/>
          <w:color w:val="000000"/>
        </w:rPr>
        <w:t>someone, I will ask you to describe in your own words how certain you are.</w:t>
      </w:r>
    </w:p>
    <w:p w14:paraId="39C0850E" w14:textId="77777777" w:rsidR="00B030D1" w:rsidRPr="00A801D1" w:rsidRDefault="00B030D1" w:rsidP="00B030D1">
      <w:pPr>
        <w:autoSpaceDE w:val="0"/>
        <w:autoSpaceDN w:val="0"/>
        <w:adjustRightInd w:val="0"/>
        <w:spacing w:after="0" w:line="240" w:lineRule="auto"/>
        <w:ind w:left="1170"/>
        <w:rPr>
          <w:rFonts w:ascii="Verdana" w:hAnsi="Verdana" w:cs="Verdana-Italic"/>
          <w:i/>
          <w:iCs/>
          <w:color w:val="000000"/>
        </w:rPr>
      </w:pPr>
    </w:p>
    <w:p w14:paraId="29BD4460" w14:textId="77777777" w:rsidR="001901F7" w:rsidRDefault="001901F7" w:rsidP="006F0B61">
      <w:pPr>
        <w:autoSpaceDE w:val="0"/>
        <w:autoSpaceDN w:val="0"/>
        <w:adjustRightInd w:val="0"/>
        <w:spacing w:after="0" w:line="240" w:lineRule="auto"/>
        <w:ind w:firstLine="1080"/>
        <w:rPr>
          <w:rFonts w:ascii="Verdana" w:hAnsi="Verdana" w:cs="Verdana-Italic"/>
          <w:i/>
          <w:iCs/>
          <w:color w:val="000000"/>
        </w:rPr>
      </w:pPr>
      <w:r w:rsidRPr="00A801D1">
        <w:rPr>
          <w:rFonts w:ascii="Verdana" w:hAnsi="Verdana" w:cs="Verdana-Italic"/>
          <w:i/>
          <w:iCs/>
          <w:color w:val="000000"/>
        </w:rPr>
        <w:t xml:space="preserve">The individuals are not configured in any </w:t>
      </w:r>
      <w:proofErr w:type="gramStart"/>
      <w:r w:rsidRPr="00A801D1">
        <w:rPr>
          <w:rFonts w:ascii="Verdana" w:hAnsi="Verdana" w:cs="Verdana-Italic"/>
          <w:i/>
          <w:iCs/>
          <w:color w:val="000000"/>
        </w:rPr>
        <w:t>particular order</w:t>
      </w:r>
      <w:proofErr w:type="gramEnd"/>
      <w:r w:rsidRPr="00A801D1">
        <w:rPr>
          <w:rFonts w:ascii="Verdana" w:hAnsi="Verdana" w:cs="Verdana-Italic"/>
          <w:i/>
          <w:iCs/>
          <w:color w:val="000000"/>
        </w:rPr>
        <w:t>.</w:t>
      </w:r>
    </w:p>
    <w:p w14:paraId="5CF4EBFE" w14:textId="77777777" w:rsidR="00B030D1" w:rsidRPr="00A801D1" w:rsidRDefault="00B030D1" w:rsidP="00B030D1">
      <w:pPr>
        <w:autoSpaceDE w:val="0"/>
        <w:autoSpaceDN w:val="0"/>
        <w:adjustRightInd w:val="0"/>
        <w:spacing w:after="0" w:line="240" w:lineRule="auto"/>
        <w:ind w:firstLine="1170"/>
        <w:rPr>
          <w:rFonts w:ascii="Verdana" w:hAnsi="Verdana" w:cs="Verdana-Italic"/>
          <w:i/>
          <w:iCs/>
          <w:color w:val="000000"/>
        </w:rPr>
      </w:pPr>
    </w:p>
    <w:p w14:paraId="3B0E564D" w14:textId="77777777" w:rsidR="001901F7" w:rsidRDefault="001901F7" w:rsidP="006F0B61">
      <w:pPr>
        <w:autoSpaceDE w:val="0"/>
        <w:autoSpaceDN w:val="0"/>
        <w:adjustRightInd w:val="0"/>
        <w:spacing w:after="0" w:line="240" w:lineRule="auto"/>
        <w:ind w:left="1170" w:hanging="90"/>
        <w:rPr>
          <w:rFonts w:ascii="Verdana" w:hAnsi="Verdana" w:cs="Verdana-Italic"/>
          <w:i/>
          <w:iCs/>
          <w:color w:val="000000"/>
        </w:rPr>
      </w:pPr>
      <w:r w:rsidRPr="00A801D1">
        <w:rPr>
          <w:rFonts w:ascii="Verdana" w:hAnsi="Verdana" w:cs="Verdana-Italic"/>
          <w:i/>
          <w:iCs/>
          <w:color w:val="000000"/>
        </w:rPr>
        <w:t>If you make an identification, I will continue to show you the remaining individuals</w:t>
      </w:r>
      <w:r w:rsidR="00B030D1">
        <w:rPr>
          <w:rFonts w:ascii="Verdana" w:hAnsi="Verdana" w:cs="Verdana-Italic"/>
          <w:i/>
          <w:iCs/>
          <w:color w:val="000000"/>
        </w:rPr>
        <w:t xml:space="preserve"> </w:t>
      </w:r>
      <w:r w:rsidRPr="00A801D1">
        <w:rPr>
          <w:rFonts w:ascii="Verdana" w:hAnsi="Verdana" w:cs="Verdana-Italic"/>
          <w:i/>
          <w:iCs/>
          <w:color w:val="000000"/>
        </w:rPr>
        <w:t>or photos in the series.</w:t>
      </w:r>
    </w:p>
    <w:p w14:paraId="30119872" w14:textId="77777777" w:rsidR="00B030D1" w:rsidRPr="00A801D1" w:rsidRDefault="00B030D1" w:rsidP="00B030D1">
      <w:pPr>
        <w:autoSpaceDE w:val="0"/>
        <w:autoSpaceDN w:val="0"/>
        <w:adjustRightInd w:val="0"/>
        <w:spacing w:after="0" w:line="240" w:lineRule="auto"/>
        <w:ind w:left="1170"/>
        <w:rPr>
          <w:rFonts w:ascii="Verdana" w:hAnsi="Verdana" w:cs="Verdana-Italic"/>
          <w:i/>
          <w:iCs/>
          <w:color w:val="000000"/>
        </w:rPr>
      </w:pPr>
    </w:p>
    <w:p w14:paraId="2E122A67" w14:textId="77777777" w:rsidR="001901F7" w:rsidRDefault="001901F7" w:rsidP="00B030D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Regardless of whether you make an identification, we will continue to investigate</w:t>
      </w:r>
      <w:r w:rsidR="00B030D1">
        <w:rPr>
          <w:rFonts w:ascii="Verdana" w:hAnsi="Verdana" w:cs="Verdana-Italic"/>
          <w:i/>
          <w:iCs/>
          <w:color w:val="000000"/>
        </w:rPr>
        <w:t xml:space="preserve"> </w:t>
      </w:r>
      <w:r w:rsidRPr="00A801D1">
        <w:rPr>
          <w:rFonts w:ascii="Verdana" w:hAnsi="Verdana" w:cs="Verdana-Italic"/>
          <w:i/>
          <w:iCs/>
          <w:color w:val="000000"/>
        </w:rPr>
        <w:t>the incident.</w:t>
      </w:r>
    </w:p>
    <w:p w14:paraId="09F174DB" w14:textId="77777777" w:rsidR="00B030D1" w:rsidRPr="00A801D1" w:rsidRDefault="00B030D1" w:rsidP="00B030D1">
      <w:pPr>
        <w:autoSpaceDE w:val="0"/>
        <w:autoSpaceDN w:val="0"/>
        <w:adjustRightInd w:val="0"/>
        <w:spacing w:after="0" w:line="240" w:lineRule="auto"/>
        <w:ind w:left="1080"/>
        <w:rPr>
          <w:rFonts w:ascii="Verdana" w:hAnsi="Verdana" w:cs="Verdana-Italic"/>
          <w:i/>
          <w:iCs/>
          <w:color w:val="000000"/>
        </w:rPr>
      </w:pPr>
    </w:p>
    <w:p w14:paraId="0F1CBB52" w14:textId="77777777" w:rsidR="001901F7" w:rsidRDefault="001901F7" w:rsidP="00B030D1">
      <w:pPr>
        <w:autoSpaceDE w:val="0"/>
        <w:autoSpaceDN w:val="0"/>
        <w:adjustRightInd w:val="0"/>
        <w:spacing w:after="0" w:line="240" w:lineRule="auto"/>
        <w:ind w:left="1080"/>
        <w:rPr>
          <w:rFonts w:ascii="Verdana" w:hAnsi="Verdana" w:cs="Verdana-Italic"/>
          <w:i/>
          <w:iCs/>
          <w:color w:val="000000"/>
        </w:rPr>
      </w:pPr>
      <w:r w:rsidRPr="00A801D1">
        <w:rPr>
          <w:rFonts w:ascii="Verdana" w:hAnsi="Verdana" w:cs="Verdana-Italic"/>
          <w:i/>
          <w:iCs/>
          <w:color w:val="000000"/>
        </w:rPr>
        <w:t>Since this is an ongoing investigation, you should not discuss the identification</w:t>
      </w:r>
      <w:r w:rsidR="00B030D1">
        <w:rPr>
          <w:rFonts w:ascii="Verdana" w:hAnsi="Verdana" w:cs="Verdana-Italic"/>
          <w:i/>
          <w:iCs/>
          <w:color w:val="000000"/>
        </w:rPr>
        <w:t xml:space="preserve"> </w:t>
      </w:r>
      <w:r w:rsidRPr="00A801D1">
        <w:rPr>
          <w:rFonts w:ascii="Verdana" w:hAnsi="Verdana" w:cs="Verdana-Italic"/>
          <w:i/>
          <w:iCs/>
          <w:color w:val="000000"/>
        </w:rPr>
        <w:t xml:space="preserve">procedures or </w:t>
      </w:r>
      <w:proofErr w:type="gramStart"/>
      <w:r w:rsidRPr="00A801D1">
        <w:rPr>
          <w:rFonts w:ascii="Verdana" w:hAnsi="Verdana" w:cs="Verdana-Italic"/>
          <w:i/>
          <w:iCs/>
          <w:color w:val="000000"/>
        </w:rPr>
        <w:t>results</w:t>
      </w:r>
      <w:proofErr w:type="gramEnd"/>
    </w:p>
    <w:p w14:paraId="5C4AF062" w14:textId="77777777" w:rsidR="00B030D1" w:rsidRPr="00A801D1" w:rsidRDefault="00B030D1" w:rsidP="00B030D1">
      <w:pPr>
        <w:autoSpaceDE w:val="0"/>
        <w:autoSpaceDN w:val="0"/>
        <w:adjustRightInd w:val="0"/>
        <w:spacing w:after="0" w:line="240" w:lineRule="auto"/>
        <w:ind w:left="1080"/>
        <w:rPr>
          <w:rFonts w:ascii="Verdana" w:hAnsi="Verdana" w:cs="Verdana-Italic"/>
          <w:i/>
          <w:iCs/>
          <w:color w:val="000000"/>
        </w:rPr>
      </w:pPr>
    </w:p>
    <w:p w14:paraId="41F4D743" w14:textId="77777777" w:rsidR="001901F7" w:rsidRDefault="001901F7" w:rsidP="006F0B61">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lastRenderedPageBreak/>
        <w:t>l. The line-up or photo array should be shown to on</w:t>
      </w:r>
      <w:r w:rsidR="006F0B61">
        <w:rPr>
          <w:rFonts w:ascii="Verdana" w:hAnsi="Verdana" w:cs="Verdana"/>
          <w:color w:val="000000"/>
        </w:rPr>
        <w:t xml:space="preserve">ly one witness at a time; officers </w:t>
      </w:r>
      <w:r w:rsidRPr="00A801D1">
        <w:rPr>
          <w:rFonts w:ascii="Verdana" w:hAnsi="Verdana" w:cs="Verdana"/>
          <w:color w:val="000000"/>
        </w:rPr>
        <w:t>should separate witnesses so they will not be aware of the responses of other</w:t>
      </w:r>
      <w:r w:rsidR="006F0B61">
        <w:rPr>
          <w:rFonts w:ascii="Verdana" w:hAnsi="Verdana" w:cs="Verdana"/>
          <w:color w:val="000000"/>
        </w:rPr>
        <w:t xml:space="preserve"> </w:t>
      </w:r>
      <w:r w:rsidRPr="00A801D1">
        <w:rPr>
          <w:rFonts w:ascii="Verdana" w:hAnsi="Verdana" w:cs="Verdana"/>
          <w:color w:val="000000"/>
        </w:rPr>
        <w:t>witnesses.</w:t>
      </w:r>
    </w:p>
    <w:p w14:paraId="68F30240" w14:textId="77777777" w:rsidR="006F0B61" w:rsidRPr="00A801D1" w:rsidRDefault="006F0B61" w:rsidP="006F0B61">
      <w:pPr>
        <w:autoSpaceDE w:val="0"/>
        <w:autoSpaceDN w:val="0"/>
        <w:adjustRightInd w:val="0"/>
        <w:spacing w:after="0" w:line="240" w:lineRule="auto"/>
        <w:ind w:left="900" w:hanging="270"/>
        <w:rPr>
          <w:rFonts w:ascii="Verdana" w:hAnsi="Verdana" w:cs="Verdana"/>
          <w:color w:val="000000"/>
        </w:rPr>
      </w:pPr>
    </w:p>
    <w:p w14:paraId="4DAA3414" w14:textId="77777777" w:rsidR="001901F7" w:rsidRDefault="001901F7" w:rsidP="006F0B61">
      <w:pPr>
        <w:autoSpaceDE w:val="0"/>
        <w:autoSpaceDN w:val="0"/>
        <w:adjustRightInd w:val="0"/>
        <w:spacing w:after="0" w:line="240" w:lineRule="auto"/>
        <w:ind w:left="990" w:hanging="360"/>
        <w:rPr>
          <w:rFonts w:ascii="Verdana" w:hAnsi="Verdana" w:cs="Verdana"/>
          <w:color w:val="000000"/>
        </w:rPr>
      </w:pPr>
      <w:r w:rsidRPr="00A801D1">
        <w:rPr>
          <w:rFonts w:ascii="Verdana" w:hAnsi="Verdana" w:cs="Verdana"/>
          <w:color w:val="000000"/>
        </w:rPr>
        <w:t>m. Multiple identification procedures should not be conducted in which the same witness</w:t>
      </w:r>
      <w:r w:rsidR="006F0B61">
        <w:rPr>
          <w:rFonts w:ascii="Verdana" w:hAnsi="Verdana" w:cs="Verdana"/>
          <w:color w:val="000000"/>
        </w:rPr>
        <w:t xml:space="preserve"> </w:t>
      </w:r>
      <w:r w:rsidRPr="00A801D1">
        <w:rPr>
          <w:rFonts w:ascii="Verdana" w:hAnsi="Verdana" w:cs="Verdana"/>
          <w:color w:val="000000"/>
        </w:rPr>
        <w:t>views the same suspect more than once.</w:t>
      </w:r>
    </w:p>
    <w:p w14:paraId="159CD383" w14:textId="77777777" w:rsidR="006F0B61" w:rsidRPr="00A801D1" w:rsidRDefault="006F0B61" w:rsidP="006F0B61">
      <w:pPr>
        <w:autoSpaceDE w:val="0"/>
        <w:autoSpaceDN w:val="0"/>
        <w:adjustRightInd w:val="0"/>
        <w:spacing w:after="0" w:line="240" w:lineRule="auto"/>
        <w:ind w:left="990" w:hanging="360"/>
        <w:rPr>
          <w:rFonts w:ascii="Verdana" w:hAnsi="Verdana" w:cs="Verdana"/>
          <w:color w:val="000000"/>
        </w:rPr>
      </w:pPr>
    </w:p>
    <w:p w14:paraId="3C6AFFD0" w14:textId="77777777" w:rsidR="001901F7" w:rsidRDefault="006F0B61" w:rsidP="006F0B61">
      <w:pPr>
        <w:autoSpaceDE w:val="0"/>
        <w:autoSpaceDN w:val="0"/>
        <w:adjustRightInd w:val="0"/>
        <w:spacing w:after="0" w:line="240" w:lineRule="auto"/>
        <w:ind w:left="900" w:hanging="270"/>
        <w:rPr>
          <w:rFonts w:ascii="Verdana" w:hAnsi="Verdana" w:cs="Verdana"/>
          <w:color w:val="000000"/>
        </w:rPr>
      </w:pPr>
      <w:r>
        <w:rPr>
          <w:rFonts w:ascii="Verdana" w:hAnsi="Verdana" w:cs="Verdana"/>
          <w:color w:val="000000"/>
        </w:rPr>
        <w:t>n. Officers</w:t>
      </w:r>
      <w:r w:rsidR="001901F7" w:rsidRPr="00A801D1">
        <w:rPr>
          <w:rFonts w:ascii="Verdana" w:hAnsi="Verdana" w:cs="Verdana"/>
          <w:color w:val="000000"/>
        </w:rPr>
        <w:t xml:space="preserve"> should scrupulously avoid the use of statements, cues, casual comments, or</w:t>
      </w:r>
      <w:r>
        <w:rPr>
          <w:rFonts w:ascii="Verdana" w:hAnsi="Verdana" w:cs="Verdana"/>
          <w:color w:val="000000"/>
        </w:rPr>
        <w:t xml:space="preserve"> </w:t>
      </w:r>
      <w:r w:rsidR="001901F7" w:rsidRPr="00A801D1">
        <w:rPr>
          <w:rFonts w:ascii="Verdana" w:hAnsi="Verdana" w:cs="Verdana"/>
          <w:color w:val="000000"/>
        </w:rPr>
        <w:t>providing unnecessary or irrelevant information that in any manner may</w:t>
      </w:r>
      <w:r>
        <w:rPr>
          <w:rFonts w:ascii="Verdana" w:hAnsi="Verdana" w:cs="Verdana"/>
          <w:color w:val="000000"/>
        </w:rPr>
        <w:t xml:space="preserve"> influence the </w:t>
      </w:r>
      <w:r w:rsidR="001901F7" w:rsidRPr="00A801D1">
        <w:rPr>
          <w:rFonts w:ascii="Verdana" w:hAnsi="Verdana" w:cs="Verdana"/>
          <w:color w:val="000000"/>
        </w:rPr>
        <w:t>witnesses’ decision-making process or perception.</w:t>
      </w:r>
    </w:p>
    <w:p w14:paraId="6FE4A361" w14:textId="77777777" w:rsidR="006F0B61" w:rsidRPr="00A801D1" w:rsidRDefault="006F0B61" w:rsidP="006F0B61">
      <w:pPr>
        <w:autoSpaceDE w:val="0"/>
        <w:autoSpaceDN w:val="0"/>
        <w:adjustRightInd w:val="0"/>
        <w:spacing w:after="0" w:line="240" w:lineRule="auto"/>
        <w:ind w:left="900" w:hanging="270"/>
        <w:rPr>
          <w:rFonts w:ascii="Verdana" w:hAnsi="Verdana" w:cs="Verdana"/>
          <w:color w:val="000000"/>
        </w:rPr>
      </w:pPr>
    </w:p>
    <w:p w14:paraId="315CB1C2" w14:textId="77777777" w:rsidR="001901F7" w:rsidRDefault="001901F7" w:rsidP="007C103F">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o. Following an identification, the administrator shall ask the witness to provide a</w:t>
      </w:r>
      <w:r w:rsidR="007C103F">
        <w:rPr>
          <w:rFonts w:ascii="Verdana" w:hAnsi="Verdana" w:cs="Verdana"/>
          <w:color w:val="000000"/>
        </w:rPr>
        <w:t xml:space="preserve"> </w:t>
      </w:r>
      <w:r w:rsidRPr="00A801D1">
        <w:rPr>
          <w:rFonts w:ascii="Verdana" w:hAnsi="Verdana" w:cs="Verdana"/>
          <w:color w:val="000000"/>
        </w:rPr>
        <w:t>confidence statement and document the witness’s response.</w:t>
      </w:r>
    </w:p>
    <w:p w14:paraId="4C1C1A25" w14:textId="77777777" w:rsidR="007C103F" w:rsidRPr="00A801D1" w:rsidRDefault="007C103F" w:rsidP="007C103F">
      <w:pPr>
        <w:autoSpaceDE w:val="0"/>
        <w:autoSpaceDN w:val="0"/>
        <w:adjustRightInd w:val="0"/>
        <w:spacing w:after="0" w:line="240" w:lineRule="auto"/>
        <w:ind w:left="900" w:hanging="270"/>
        <w:rPr>
          <w:rFonts w:ascii="Verdana" w:hAnsi="Verdana" w:cs="Verdana"/>
          <w:color w:val="000000"/>
        </w:rPr>
      </w:pPr>
    </w:p>
    <w:p w14:paraId="6D23DFE5" w14:textId="77777777" w:rsidR="001901F7" w:rsidRDefault="001901F7" w:rsidP="007C103F">
      <w:pPr>
        <w:autoSpaceDE w:val="0"/>
        <w:autoSpaceDN w:val="0"/>
        <w:adjustRightInd w:val="0"/>
        <w:spacing w:after="0" w:line="240" w:lineRule="auto"/>
        <w:ind w:left="900" w:hanging="270"/>
        <w:rPr>
          <w:rFonts w:ascii="Verdana" w:hAnsi="Verdana" w:cs="Verdana"/>
          <w:color w:val="000000"/>
        </w:rPr>
      </w:pPr>
      <w:r w:rsidRPr="00A801D1">
        <w:rPr>
          <w:rFonts w:ascii="Verdana" w:hAnsi="Verdana" w:cs="Verdana"/>
          <w:color w:val="000000"/>
        </w:rPr>
        <w:t>p. The administrator shall ask the witness to co</w:t>
      </w:r>
      <w:r w:rsidR="007C103F">
        <w:rPr>
          <w:rFonts w:ascii="Verdana" w:hAnsi="Verdana" w:cs="Verdana"/>
          <w:color w:val="000000"/>
        </w:rPr>
        <w:t xml:space="preserve">mplete and sign an </w:t>
      </w:r>
      <w:r w:rsidRPr="00A801D1">
        <w:rPr>
          <w:rFonts w:ascii="Verdana" w:hAnsi="Verdana" w:cs="Verdana"/>
          <w:color w:val="000000"/>
        </w:rPr>
        <w:t>Eyewitness</w:t>
      </w:r>
      <w:r w:rsidR="007C103F">
        <w:rPr>
          <w:rFonts w:ascii="Verdana" w:hAnsi="Verdana" w:cs="Verdana"/>
          <w:color w:val="000000"/>
        </w:rPr>
        <w:t xml:space="preserve"> </w:t>
      </w:r>
      <w:r w:rsidRPr="00A801D1">
        <w:rPr>
          <w:rFonts w:ascii="Verdana" w:hAnsi="Verdana" w:cs="Verdana"/>
          <w:color w:val="000000"/>
        </w:rPr>
        <w:t>Identification Procedure Form.</w:t>
      </w:r>
    </w:p>
    <w:p w14:paraId="145147F5" w14:textId="77777777" w:rsidR="000C4998" w:rsidRPr="00A801D1" w:rsidRDefault="000C4998" w:rsidP="007C103F">
      <w:pPr>
        <w:autoSpaceDE w:val="0"/>
        <w:autoSpaceDN w:val="0"/>
        <w:adjustRightInd w:val="0"/>
        <w:spacing w:after="0" w:line="240" w:lineRule="auto"/>
        <w:ind w:left="900" w:hanging="270"/>
        <w:rPr>
          <w:rFonts w:ascii="Verdana" w:hAnsi="Verdana" w:cs="Verdana"/>
          <w:color w:val="000000"/>
        </w:rPr>
      </w:pPr>
    </w:p>
    <w:p w14:paraId="0D424DE9" w14:textId="77777777" w:rsidR="001901F7" w:rsidRDefault="001901F7" w:rsidP="000C4998">
      <w:pPr>
        <w:autoSpaceDE w:val="0"/>
        <w:autoSpaceDN w:val="0"/>
        <w:adjustRightInd w:val="0"/>
        <w:spacing w:after="0" w:line="240" w:lineRule="auto"/>
        <w:ind w:left="900" w:hanging="270"/>
        <w:rPr>
          <w:rFonts w:ascii="Verdana" w:hAnsi="Verdana" w:cs="TimesNewRomanPSMT"/>
          <w:color w:val="000000"/>
        </w:rPr>
      </w:pPr>
      <w:r w:rsidRPr="00A801D1">
        <w:rPr>
          <w:rFonts w:ascii="Verdana" w:hAnsi="Verdana" w:cs="Verdana"/>
          <w:color w:val="000000"/>
        </w:rPr>
        <w:t xml:space="preserve">q. </w:t>
      </w:r>
      <w:r w:rsidRPr="000C4998">
        <w:rPr>
          <w:rFonts w:ascii="Verdana" w:hAnsi="Verdana" w:cs="Verdana"/>
          <w:color w:val="000000"/>
        </w:rPr>
        <w:t xml:space="preserve">Line-up and photo array procedures should be </w:t>
      </w:r>
      <w:proofErr w:type="gramStart"/>
      <w:r w:rsidRPr="000C4998">
        <w:rPr>
          <w:rFonts w:ascii="Verdana" w:hAnsi="Verdana" w:cs="Verdana"/>
          <w:color w:val="000000"/>
        </w:rPr>
        <w:t>video</w:t>
      </w:r>
      <w:proofErr w:type="gramEnd"/>
      <w:r w:rsidRPr="000C4998">
        <w:rPr>
          <w:rFonts w:ascii="Verdana" w:hAnsi="Verdana" w:cs="Verdana"/>
          <w:color w:val="000000"/>
        </w:rPr>
        <w:t xml:space="preserve"> or audio recorded whenever</w:t>
      </w:r>
      <w:r w:rsidR="000C4998" w:rsidRPr="000C4998">
        <w:rPr>
          <w:rFonts w:ascii="Verdana" w:hAnsi="Verdana" w:cs="Verdana"/>
          <w:color w:val="000000"/>
        </w:rPr>
        <w:t xml:space="preserve"> </w:t>
      </w:r>
      <w:r w:rsidRPr="000C4998">
        <w:rPr>
          <w:rFonts w:ascii="Verdana" w:hAnsi="Verdana" w:cs="Verdana"/>
          <w:color w:val="000000"/>
        </w:rPr>
        <w:t xml:space="preserve">possible. If a procedure is not recorded, a written </w:t>
      </w:r>
      <w:r w:rsidR="000C4998" w:rsidRPr="000C4998">
        <w:rPr>
          <w:rFonts w:ascii="Verdana" w:hAnsi="Verdana" w:cs="Verdana"/>
          <w:color w:val="000000"/>
        </w:rPr>
        <w:t xml:space="preserve">record shall be created and the </w:t>
      </w:r>
      <w:r w:rsidRPr="000C4998">
        <w:rPr>
          <w:rFonts w:ascii="Verdana" w:hAnsi="Verdana" w:cs="Verdana"/>
          <w:color w:val="000000"/>
        </w:rPr>
        <w:t>reason for not recording shall be documented. In the case of line-ups that are not</w:t>
      </w:r>
      <w:r w:rsidR="000C4998" w:rsidRPr="000C4998">
        <w:rPr>
          <w:rFonts w:ascii="Verdana" w:hAnsi="Verdana" w:cs="Verdana"/>
          <w:color w:val="000000"/>
        </w:rPr>
        <w:t xml:space="preserve"> </w:t>
      </w:r>
      <w:r w:rsidRPr="000C4998">
        <w:rPr>
          <w:rFonts w:ascii="Verdana" w:hAnsi="Verdana" w:cs="Verdana"/>
          <w:color w:val="000000"/>
        </w:rPr>
        <w:t xml:space="preserve">recorded, agents shall take and preserve a still photograph of </w:t>
      </w:r>
      <w:proofErr w:type="gramStart"/>
      <w:r w:rsidRPr="000C4998">
        <w:rPr>
          <w:rFonts w:ascii="Verdana" w:hAnsi="Verdana" w:cs="Verdana"/>
          <w:color w:val="000000"/>
        </w:rPr>
        <w:t>each individual</w:t>
      </w:r>
      <w:proofErr w:type="gramEnd"/>
      <w:r w:rsidRPr="000C4998">
        <w:rPr>
          <w:rFonts w:ascii="Verdana" w:hAnsi="Verdana" w:cs="Verdana"/>
          <w:color w:val="000000"/>
        </w:rPr>
        <w:t xml:space="preserve"> in the</w:t>
      </w:r>
      <w:r w:rsidR="000C4998" w:rsidRPr="000C4998">
        <w:rPr>
          <w:rFonts w:ascii="Verdana" w:hAnsi="Verdana" w:cs="Verdana"/>
          <w:color w:val="000000"/>
        </w:rPr>
        <w:t xml:space="preserve"> </w:t>
      </w:r>
      <w:r w:rsidRPr="000C4998">
        <w:rPr>
          <w:rFonts w:ascii="Verdana" w:hAnsi="Verdana" w:cs="Verdana"/>
          <w:color w:val="000000"/>
        </w:rPr>
        <w:t>line-up</w:t>
      </w:r>
      <w:r w:rsidRPr="000C4998">
        <w:rPr>
          <w:rFonts w:ascii="Verdana" w:hAnsi="Verdana" w:cs="TimesNewRomanPSMT"/>
          <w:color w:val="000000"/>
        </w:rPr>
        <w:t>.</w:t>
      </w:r>
    </w:p>
    <w:p w14:paraId="43B39732" w14:textId="77777777" w:rsidR="000C4998" w:rsidRPr="000C4998" w:rsidRDefault="000C4998" w:rsidP="000C4998">
      <w:pPr>
        <w:autoSpaceDE w:val="0"/>
        <w:autoSpaceDN w:val="0"/>
        <w:adjustRightInd w:val="0"/>
        <w:spacing w:after="0" w:line="240" w:lineRule="auto"/>
        <w:ind w:left="900" w:hanging="270"/>
        <w:rPr>
          <w:rFonts w:ascii="Verdana" w:hAnsi="Verdana" w:cs="Verdana"/>
          <w:color w:val="000000"/>
        </w:rPr>
      </w:pPr>
    </w:p>
    <w:p w14:paraId="5BBC31CE" w14:textId="77777777" w:rsidR="001901F7" w:rsidRDefault="001901F7" w:rsidP="001901F7">
      <w:pPr>
        <w:autoSpaceDE w:val="0"/>
        <w:autoSpaceDN w:val="0"/>
        <w:adjustRightInd w:val="0"/>
        <w:spacing w:after="0" w:line="240" w:lineRule="auto"/>
        <w:rPr>
          <w:rFonts w:ascii="Verdana" w:hAnsi="Verdana" w:cs="Verdana"/>
          <w:color w:val="000000"/>
        </w:rPr>
      </w:pPr>
      <w:r w:rsidRPr="002969CF">
        <w:rPr>
          <w:rFonts w:ascii="Verdana" w:hAnsi="Verdana" w:cs="Verdana"/>
          <w:color w:val="000000"/>
        </w:rPr>
        <w:t>3. Photographic Arrays</w:t>
      </w:r>
    </w:p>
    <w:p w14:paraId="5DCF811A" w14:textId="77777777" w:rsidR="001901F7" w:rsidRPr="002969CF" w:rsidRDefault="001901F7" w:rsidP="003B2166">
      <w:pPr>
        <w:autoSpaceDE w:val="0"/>
        <w:autoSpaceDN w:val="0"/>
        <w:adjustRightInd w:val="0"/>
        <w:spacing w:after="0" w:line="240" w:lineRule="auto"/>
        <w:ind w:firstLine="630"/>
        <w:rPr>
          <w:rFonts w:ascii="Verdana" w:hAnsi="Verdana" w:cs="Verdana"/>
          <w:color w:val="000000"/>
        </w:rPr>
      </w:pPr>
      <w:r w:rsidRPr="002969CF">
        <w:rPr>
          <w:rFonts w:ascii="Verdana" w:hAnsi="Verdana" w:cs="Verdana"/>
          <w:color w:val="000000"/>
        </w:rPr>
        <w:t>a. Creating a Photo Array</w:t>
      </w:r>
    </w:p>
    <w:p w14:paraId="7C98B768" w14:textId="77777777" w:rsidR="001901F7" w:rsidRPr="002969CF" w:rsidRDefault="002969CF" w:rsidP="001A4969">
      <w:pPr>
        <w:autoSpaceDE w:val="0"/>
        <w:autoSpaceDN w:val="0"/>
        <w:adjustRightInd w:val="0"/>
        <w:spacing w:after="0" w:line="240" w:lineRule="auto"/>
        <w:ind w:hanging="90"/>
        <w:rPr>
          <w:rFonts w:ascii="Verdana" w:hAnsi="Verdana" w:cs="Verdana"/>
          <w:color w:val="000000"/>
        </w:rPr>
      </w:pPr>
      <w:r>
        <w:rPr>
          <w:rFonts w:ascii="Verdana" w:hAnsi="Verdana" w:cs="Verdana"/>
          <w:color w:val="000000"/>
        </w:rPr>
        <w:t xml:space="preserve">                  </w:t>
      </w:r>
      <w:r w:rsidR="001A4969">
        <w:rPr>
          <w:rFonts w:ascii="Verdana" w:hAnsi="Verdana" w:cs="Verdana"/>
          <w:color w:val="000000"/>
        </w:rPr>
        <w:t xml:space="preserve">1. </w:t>
      </w:r>
      <w:r w:rsidR="001901F7" w:rsidRPr="002969CF">
        <w:rPr>
          <w:rFonts w:ascii="Verdana" w:hAnsi="Verdana" w:cs="Verdana"/>
          <w:color w:val="000000"/>
        </w:rPr>
        <w:t>Use contemporary photos.</w:t>
      </w:r>
    </w:p>
    <w:p w14:paraId="09C0FF61" w14:textId="77777777" w:rsidR="001901F7" w:rsidRPr="002969CF" w:rsidRDefault="002969CF" w:rsidP="001901F7">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          </w:t>
      </w:r>
      <w:r w:rsidR="001A4969">
        <w:rPr>
          <w:rFonts w:ascii="Verdana" w:hAnsi="Verdana" w:cs="Verdana"/>
          <w:color w:val="000000"/>
        </w:rPr>
        <w:t xml:space="preserve">       2. </w:t>
      </w:r>
      <w:r w:rsidR="001901F7" w:rsidRPr="002969CF">
        <w:rPr>
          <w:rFonts w:ascii="Verdana" w:hAnsi="Verdana" w:cs="Verdana"/>
          <w:color w:val="000000"/>
        </w:rPr>
        <w:t>Do not mix color and black and white photos.</w:t>
      </w:r>
    </w:p>
    <w:p w14:paraId="4C11E39C" w14:textId="77777777" w:rsidR="001901F7" w:rsidRPr="002969CF" w:rsidRDefault="001A4969" w:rsidP="001A4969">
      <w:pPr>
        <w:autoSpaceDE w:val="0"/>
        <w:autoSpaceDN w:val="0"/>
        <w:adjustRightInd w:val="0"/>
        <w:spacing w:after="0" w:line="240" w:lineRule="auto"/>
        <w:ind w:left="1620" w:hanging="1530"/>
        <w:rPr>
          <w:rFonts w:ascii="Verdana" w:hAnsi="Verdana" w:cs="Verdana"/>
          <w:color w:val="000000"/>
        </w:rPr>
      </w:pPr>
      <w:r>
        <w:rPr>
          <w:rFonts w:ascii="Verdana" w:hAnsi="Verdana" w:cs="Verdana"/>
          <w:color w:val="000000"/>
        </w:rPr>
        <w:t xml:space="preserve">                3</w:t>
      </w:r>
      <w:r w:rsidR="001901F7" w:rsidRPr="002969CF">
        <w:rPr>
          <w:rFonts w:ascii="Verdana" w:hAnsi="Verdana" w:cs="Verdana"/>
          <w:color w:val="000000"/>
        </w:rPr>
        <w:t>. Use photos of the same size and basic composition.</w:t>
      </w:r>
    </w:p>
    <w:p w14:paraId="6555BA6D" w14:textId="77777777" w:rsidR="001901F7" w:rsidRPr="002969CF" w:rsidRDefault="001A4969" w:rsidP="001A4969">
      <w:pPr>
        <w:autoSpaceDE w:val="0"/>
        <w:autoSpaceDN w:val="0"/>
        <w:adjustRightInd w:val="0"/>
        <w:spacing w:after="0" w:line="240" w:lineRule="auto"/>
        <w:ind w:left="1620" w:hanging="1530"/>
        <w:rPr>
          <w:rFonts w:ascii="Verdana" w:hAnsi="Verdana" w:cs="Verdana"/>
          <w:color w:val="000000"/>
        </w:rPr>
      </w:pPr>
      <w:r>
        <w:rPr>
          <w:rFonts w:ascii="Verdana" w:hAnsi="Verdana" w:cs="Verdana"/>
          <w:color w:val="000000"/>
        </w:rPr>
        <w:t xml:space="preserve">                4</w:t>
      </w:r>
      <w:r w:rsidR="001901F7" w:rsidRPr="002969CF">
        <w:rPr>
          <w:rFonts w:ascii="Verdana" w:hAnsi="Verdana" w:cs="Verdana"/>
          <w:color w:val="000000"/>
        </w:rPr>
        <w:t xml:space="preserve">. Never mix mug shots with other photos and ensure consistent </w:t>
      </w:r>
      <w:r>
        <w:rPr>
          <w:rFonts w:ascii="Verdana" w:hAnsi="Verdana" w:cs="Verdana"/>
          <w:color w:val="000000"/>
        </w:rPr>
        <w:t xml:space="preserve">      </w:t>
      </w:r>
      <w:r w:rsidR="001901F7" w:rsidRPr="002969CF">
        <w:rPr>
          <w:rFonts w:ascii="Verdana" w:hAnsi="Verdana" w:cs="Verdana"/>
          <w:color w:val="000000"/>
        </w:rPr>
        <w:t>appearance of</w:t>
      </w:r>
      <w:r>
        <w:rPr>
          <w:rFonts w:ascii="Verdana" w:hAnsi="Verdana" w:cs="Verdana"/>
          <w:color w:val="000000"/>
        </w:rPr>
        <w:t xml:space="preserve"> </w:t>
      </w:r>
      <w:r w:rsidR="001901F7" w:rsidRPr="002969CF">
        <w:rPr>
          <w:rFonts w:ascii="Verdana" w:hAnsi="Verdana" w:cs="Verdana"/>
          <w:color w:val="000000"/>
        </w:rPr>
        <w:t>photograph backgrounds and sizing.</w:t>
      </w:r>
    </w:p>
    <w:p w14:paraId="24DDD0E0" w14:textId="77777777" w:rsidR="001901F7" w:rsidRPr="002969CF" w:rsidRDefault="001A4969" w:rsidP="001A4969">
      <w:pPr>
        <w:autoSpaceDE w:val="0"/>
        <w:autoSpaceDN w:val="0"/>
        <w:adjustRightInd w:val="0"/>
        <w:spacing w:after="0" w:line="240" w:lineRule="auto"/>
        <w:ind w:hanging="90"/>
        <w:rPr>
          <w:rFonts w:ascii="Verdana" w:hAnsi="Verdana" w:cs="Verdana"/>
          <w:color w:val="000000"/>
        </w:rPr>
      </w:pPr>
      <w:r>
        <w:rPr>
          <w:rFonts w:ascii="Verdana" w:hAnsi="Verdana" w:cs="Verdana"/>
          <w:color w:val="000000"/>
        </w:rPr>
        <w:t xml:space="preserve">                  5</w:t>
      </w:r>
      <w:r w:rsidR="001901F7" w:rsidRPr="002969CF">
        <w:rPr>
          <w:rFonts w:ascii="Verdana" w:hAnsi="Verdana" w:cs="Verdana"/>
          <w:color w:val="000000"/>
        </w:rPr>
        <w:t>. Do not include more than one photo of the same suspect.</w:t>
      </w:r>
    </w:p>
    <w:p w14:paraId="6CA2DCB7" w14:textId="77777777" w:rsidR="001901F7" w:rsidRPr="002969CF" w:rsidRDefault="001A4969" w:rsidP="001A4969">
      <w:pPr>
        <w:autoSpaceDE w:val="0"/>
        <w:autoSpaceDN w:val="0"/>
        <w:adjustRightInd w:val="0"/>
        <w:spacing w:after="0" w:line="240" w:lineRule="auto"/>
        <w:ind w:left="1620" w:hanging="1620"/>
        <w:rPr>
          <w:rFonts w:ascii="Verdana" w:hAnsi="Verdana" w:cs="Verdana"/>
          <w:color w:val="000000"/>
        </w:rPr>
      </w:pPr>
      <w:r>
        <w:rPr>
          <w:rFonts w:ascii="Verdana" w:hAnsi="Verdana" w:cs="Verdana"/>
          <w:color w:val="000000"/>
        </w:rPr>
        <w:t xml:space="preserve">                 6.</w:t>
      </w:r>
      <w:r w:rsidR="001901F7" w:rsidRPr="002969CF">
        <w:rPr>
          <w:rFonts w:ascii="Verdana" w:hAnsi="Verdana" w:cs="Verdana"/>
          <w:color w:val="000000"/>
        </w:rPr>
        <w:t xml:space="preserve"> Cover any portions of mug shots or other photos that provide </w:t>
      </w:r>
      <w:r>
        <w:rPr>
          <w:rFonts w:ascii="Verdana" w:hAnsi="Verdana" w:cs="Verdana"/>
          <w:color w:val="000000"/>
        </w:rPr>
        <w:t xml:space="preserve">  </w:t>
      </w:r>
      <w:r w:rsidR="001901F7" w:rsidRPr="002969CF">
        <w:rPr>
          <w:rFonts w:ascii="Verdana" w:hAnsi="Verdana" w:cs="Verdana"/>
          <w:color w:val="000000"/>
        </w:rPr>
        <w:t>identifying</w:t>
      </w:r>
      <w:r>
        <w:rPr>
          <w:rFonts w:ascii="Verdana" w:hAnsi="Verdana" w:cs="Verdana"/>
          <w:color w:val="000000"/>
        </w:rPr>
        <w:t xml:space="preserve"> </w:t>
      </w:r>
      <w:r w:rsidR="001901F7" w:rsidRPr="002969CF">
        <w:rPr>
          <w:rFonts w:ascii="Verdana" w:hAnsi="Verdana" w:cs="Verdana"/>
          <w:color w:val="000000"/>
        </w:rPr>
        <w:t>information on the subject – and similarly cover other photos used in the array.</w:t>
      </w:r>
    </w:p>
    <w:p w14:paraId="3EFA534A" w14:textId="77777777" w:rsidR="001901F7" w:rsidRPr="002969CF" w:rsidRDefault="003B2166" w:rsidP="003B2166">
      <w:pPr>
        <w:autoSpaceDE w:val="0"/>
        <w:autoSpaceDN w:val="0"/>
        <w:adjustRightInd w:val="0"/>
        <w:spacing w:after="0" w:line="240" w:lineRule="auto"/>
        <w:ind w:left="1620" w:hanging="1620"/>
        <w:rPr>
          <w:rFonts w:ascii="Verdana" w:hAnsi="Verdana" w:cs="Verdana"/>
          <w:color w:val="000000"/>
        </w:rPr>
      </w:pPr>
      <w:r>
        <w:rPr>
          <w:rFonts w:ascii="Verdana" w:hAnsi="Verdana" w:cs="Verdana"/>
          <w:color w:val="000000"/>
        </w:rPr>
        <w:t xml:space="preserve">                 </w:t>
      </w:r>
      <w:r w:rsidR="001A4969">
        <w:rPr>
          <w:rFonts w:ascii="Verdana" w:hAnsi="Verdana" w:cs="Verdana"/>
          <w:color w:val="000000"/>
        </w:rPr>
        <w:t>7</w:t>
      </w:r>
      <w:r w:rsidR="001901F7" w:rsidRPr="002969CF">
        <w:rPr>
          <w:rFonts w:ascii="Verdana" w:hAnsi="Verdana" w:cs="Verdana"/>
          <w:color w:val="000000"/>
        </w:rPr>
        <w:t xml:space="preserve">. Where the suspect has a unique feature, such as a scar, tattoo, or </w:t>
      </w:r>
      <w:r>
        <w:rPr>
          <w:rFonts w:ascii="Verdana" w:hAnsi="Verdana" w:cs="Verdana"/>
          <w:color w:val="000000"/>
        </w:rPr>
        <w:t xml:space="preserve">              </w:t>
      </w:r>
      <w:r w:rsidR="001901F7" w:rsidRPr="002969CF">
        <w:rPr>
          <w:rFonts w:ascii="Verdana" w:hAnsi="Verdana" w:cs="Verdana"/>
          <w:color w:val="000000"/>
        </w:rPr>
        <w:t>mole or</w:t>
      </w:r>
      <w:r>
        <w:rPr>
          <w:rFonts w:ascii="Verdana" w:hAnsi="Verdana" w:cs="Verdana"/>
          <w:color w:val="000000"/>
        </w:rPr>
        <w:t xml:space="preserve"> </w:t>
      </w:r>
      <w:r w:rsidR="001901F7" w:rsidRPr="002969CF">
        <w:rPr>
          <w:rFonts w:ascii="Verdana" w:hAnsi="Verdana" w:cs="Verdana"/>
          <w:color w:val="000000"/>
        </w:rPr>
        <w:t>distinctive clothing that would make him or he</w:t>
      </w:r>
      <w:r>
        <w:rPr>
          <w:rFonts w:ascii="Verdana" w:hAnsi="Verdana" w:cs="Verdana"/>
          <w:color w:val="000000"/>
        </w:rPr>
        <w:t xml:space="preserve">r stand out in the photo array, </w:t>
      </w:r>
      <w:r w:rsidR="001901F7" w:rsidRPr="002969CF">
        <w:rPr>
          <w:rFonts w:ascii="Verdana" w:hAnsi="Verdana" w:cs="Verdana"/>
          <w:color w:val="000000"/>
        </w:rPr>
        <w:t>filler photographs should include that unique feat</w:t>
      </w:r>
      <w:r>
        <w:rPr>
          <w:rFonts w:ascii="Verdana" w:hAnsi="Verdana" w:cs="Verdana"/>
          <w:color w:val="000000"/>
        </w:rPr>
        <w:t xml:space="preserve">ure either by selecting fillers </w:t>
      </w:r>
      <w:r w:rsidR="001901F7" w:rsidRPr="002969CF">
        <w:rPr>
          <w:rFonts w:ascii="Verdana" w:hAnsi="Verdana" w:cs="Verdana"/>
          <w:color w:val="000000"/>
        </w:rPr>
        <w:t>who have the same features themselves or</w:t>
      </w:r>
      <w:r>
        <w:rPr>
          <w:rFonts w:ascii="Verdana" w:hAnsi="Verdana" w:cs="Verdana"/>
          <w:color w:val="000000"/>
        </w:rPr>
        <w:t xml:space="preserve"> by altering the photographs of </w:t>
      </w:r>
      <w:r w:rsidR="001901F7" w:rsidRPr="002969CF">
        <w:rPr>
          <w:rFonts w:ascii="Verdana" w:hAnsi="Verdana" w:cs="Verdana"/>
          <w:color w:val="000000"/>
        </w:rPr>
        <w:t>fillers to the extent necessary to achieve a consistent appearance.</w:t>
      </w:r>
    </w:p>
    <w:p w14:paraId="245A0CA2" w14:textId="77777777" w:rsidR="001901F7" w:rsidRPr="002969CF" w:rsidRDefault="003B2166" w:rsidP="003B2166">
      <w:pPr>
        <w:autoSpaceDE w:val="0"/>
        <w:autoSpaceDN w:val="0"/>
        <w:adjustRightInd w:val="0"/>
        <w:spacing w:after="0" w:line="240" w:lineRule="auto"/>
        <w:ind w:left="1620" w:hanging="1620"/>
        <w:rPr>
          <w:rFonts w:ascii="Verdana" w:hAnsi="Verdana" w:cs="Verdana"/>
          <w:color w:val="000000"/>
        </w:rPr>
      </w:pPr>
      <w:r>
        <w:rPr>
          <w:rFonts w:ascii="Verdana" w:hAnsi="Verdana" w:cs="Verdana"/>
          <w:color w:val="000000"/>
        </w:rPr>
        <w:t xml:space="preserve">                 8</w:t>
      </w:r>
      <w:r w:rsidR="001901F7" w:rsidRPr="002969CF">
        <w:rPr>
          <w:rFonts w:ascii="Verdana" w:hAnsi="Verdana" w:cs="Verdana"/>
          <w:color w:val="000000"/>
        </w:rPr>
        <w:t xml:space="preserve">. Fillers should not be reused in arrays for different suspects shown </w:t>
      </w:r>
      <w:r w:rsidRPr="002969CF">
        <w:rPr>
          <w:rFonts w:ascii="Verdana" w:hAnsi="Verdana" w:cs="Verdana"/>
          <w:color w:val="000000"/>
        </w:rPr>
        <w:t xml:space="preserve">to </w:t>
      </w:r>
      <w:r>
        <w:rPr>
          <w:rFonts w:ascii="Verdana" w:hAnsi="Verdana" w:cs="Verdana"/>
          <w:color w:val="000000"/>
        </w:rPr>
        <w:t>the</w:t>
      </w:r>
      <w:r w:rsidR="001901F7" w:rsidRPr="002969CF">
        <w:rPr>
          <w:rFonts w:ascii="Verdana" w:hAnsi="Verdana" w:cs="Verdana"/>
          <w:color w:val="000000"/>
        </w:rPr>
        <w:t xml:space="preserve"> same</w:t>
      </w:r>
      <w:r>
        <w:rPr>
          <w:rFonts w:ascii="Verdana" w:hAnsi="Verdana" w:cs="Verdana"/>
          <w:color w:val="000000"/>
        </w:rPr>
        <w:t xml:space="preserve"> </w:t>
      </w:r>
      <w:r w:rsidR="001901F7" w:rsidRPr="002969CF">
        <w:rPr>
          <w:rFonts w:ascii="Verdana" w:hAnsi="Verdana" w:cs="Verdana"/>
          <w:color w:val="000000"/>
        </w:rPr>
        <w:t>witness.</w:t>
      </w:r>
    </w:p>
    <w:p w14:paraId="2DA37905" w14:textId="77777777" w:rsidR="001901F7" w:rsidRPr="002969CF" w:rsidRDefault="001901F7" w:rsidP="003B2166">
      <w:pPr>
        <w:autoSpaceDE w:val="0"/>
        <w:autoSpaceDN w:val="0"/>
        <w:adjustRightInd w:val="0"/>
        <w:spacing w:after="0" w:line="240" w:lineRule="auto"/>
        <w:ind w:firstLine="630"/>
        <w:rPr>
          <w:rFonts w:ascii="Verdana" w:hAnsi="Verdana" w:cs="Verdana"/>
          <w:color w:val="000000"/>
        </w:rPr>
      </w:pPr>
      <w:r w:rsidRPr="002969CF">
        <w:rPr>
          <w:rFonts w:ascii="Verdana" w:hAnsi="Verdana" w:cs="Verdana"/>
          <w:color w:val="000000"/>
        </w:rPr>
        <w:t>b. Conducting the Photo Array</w:t>
      </w:r>
    </w:p>
    <w:p w14:paraId="73668A4F" w14:textId="77777777" w:rsidR="001901F7" w:rsidRPr="002969CF" w:rsidRDefault="009E681C" w:rsidP="009E681C">
      <w:pPr>
        <w:autoSpaceDE w:val="0"/>
        <w:autoSpaceDN w:val="0"/>
        <w:adjustRightInd w:val="0"/>
        <w:spacing w:after="0" w:line="240" w:lineRule="auto"/>
        <w:ind w:left="1620" w:hanging="270"/>
        <w:rPr>
          <w:rFonts w:ascii="Verdana" w:hAnsi="Verdana" w:cs="Verdana"/>
          <w:color w:val="000000"/>
        </w:rPr>
      </w:pPr>
      <w:r>
        <w:rPr>
          <w:rFonts w:ascii="Verdana" w:hAnsi="Verdana" w:cs="Verdana"/>
          <w:color w:val="000000"/>
        </w:rPr>
        <w:t>1</w:t>
      </w:r>
      <w:r w:rsidR="001901F7" w:rsidRPr="002969CF">
        <w:rPr>
          <w:rFonts w:ascii="Verdana" w:hAnsi="Verdana" w:cs="Verdana"/>
          <w:color w:val="000000"/>
        </w:rPr>
        <w:t>. The photo array should be preserved, together with full information about the</w:t>
      </w:r>
      <w:r>
        <w:rPr>
          <w:rFonts w:ascii="Verdana" w:hAnsi="Verdana" w:cs="Verdana"/>
          <w:color w:val="000000"/>
        </w:rPr>
        <w:t xml:space="preserve"> </w:t>
      </w:r>
      <w:r w:rsidR="001901F7" w:rsidRPr="002969CF">
        <w:rPr>
          <w:rFonts w:ascii="Verdana" w:hAnsi="Verdana" w:cs="Verdana"/>
          <w:color w:val="000000"/>
        </w:rPr>
        <w:t>identification process as part of the case file and documented in a report.</w:t>
      </w:r>
    </w:p>
    <w:p w14:paraId="3FD4DC34" w14:textId="77777777" w:rsidR="001901F7" w:rsidRPr="002969CF" w:rsidRDefault="009E681C" w:rsidP="009E681C">
      <w:pPr>
        <w:autoSpaceDE w:val="0"/>
        <w:autoSpaceDN w:val="0"/>
        <w:adjustRightInd w:val="0"/>
        <w:spacing w:after="0" w:line="240" w:lineRule="auto"/>
        <w:ind w:left="1620" w:hanging="270"/>
        <w:rPr>
          <w:rFonts w:ascii="Verdana" w:hAnsi="Verdana" w:cs="Verdana"/>
          <w:color w:val="000000"/>
        </w:rPr>
      </w:pPr>
      <w:r>
        <w:rPr>
          <w:rFonts w:ascii="Verdana" w:hAnsi="Verdana" w:cs="Verdana"/>
          <w:color w:val="000000"/>
        </w:rPr>
        <w:lastRenderedPageBreak/>
        <w:t>2</w:t>
      </w:r>
      <w:r w:rsidR="001901F7" w:rsidRPr="002969CF">
        <w:rPr>
          <w:rFonts w:ascii="Verdana" w:hAnsi="Verdana" w:cs="Verdana"/>
          <w:color w:val="000000"/>
        </w:rPr>
        <w:t>. If a blind administrator is not available, the administrator shall ensure that a</w:t>
      </w:r>
      <w:r>
        <w:rPr>
          <w:rFonts w:ascii="Verdana" w:hAnsi="Verdana" w:cs="Verdana"/>
          <w:color w:val="000000"/>
        </w:rPr>
        <w:t xml:space="preserve"> </w:t>
      </w:r>
      <w:r w:rsidR="001901F7" w:rsidRPr="002969CF">
        <w:rPr>
          <w:rFonts w:ascii="Verdana" w:hAnsi="Verdana" w:cs="Verdana"/>
          <w:color w:val="000000"/>
        </w:rPr>
        <w:t>blinded presentation is conducted using the following procedures.</w:t>
      </w:r>
    </w:p>
    <w:p w14:paraId="6410991F" w14:textId="77777777" w:rsidR="001901F7" w:rsidRPr="002969CF" w:rsidRDefault="009E681C" w:rsidP="009E681C">
      <w:pPr>
        <w:autoSpaceDE w:val="0"/>
        <w:autoSpaceDN w:val="0"/>
        <w:adjustRightInd w:val="0"/>
        <w:spacing w:after="0" w:line="240" w:lineRule="auto"/>
        <w:ind w:left="1440" w:firstLine="720"/>
        <w:rPr>
          <w:rFonts w:ascii="Verdana" w:hAnsi="Verdana" w:cs="Verdana"/>
          <w:color w:val="000000"/>
        </w:rPr>
      </w:pPr>
      <w:r>
        <w:rPr>
          <w:rFonts w:ascii="Verdana" w:hAnsi="Verdana" w:cs="Verdana"/>
          <w:color w:val="000000"/>
        </w:rPr>
        <w:t xml:space="preserve"> </w:t>
      </w:r>
      <w:r w:rsidR="001901F7" w:rsidRPr="002969CF">
        <w:rPr>
          <w:rFonts w:ascii="Verdana" w:hAnsi="Verdana" w:cs="Verdana"/>
          <w:color w:val="000000"/>
        </w:rPr>
        <w:t>a. Place the suspect and at least five filler photos in separate</w:t>
      </w:r>
    </w:p>
    <w:p w14:paraId="6BCF191E" w14:textId="77777777" w:rsidR="001901F7" w:rsidRPr="002969CF" w:rsidRDefault="009E681C" w:rsidP="00F10476">
      <w:pPr>
        <w:autoSpaceDE w:val="0"/>
        <w:autoSpaceDN w:val="0"/>
        <w:adjustRightInd w:val="0"/>
        <w:spacing w:after="0" w:line="240" w:lineRule="auto"/>
        <w:ind w:left="2520" w:hanging="2520"/>
        <w:rPr>
          <w:rFonts w:ascii="Verdana" w:hAnsi="Verdana" w:cs="Verdana"/>
          <w:color w:val="000000"/>
        </w:rPr>
      </w:pPr>
      <w:r>
        <w:rPr>
          <w:rFonts w:ascii="Verdana" w:hAnsi="Verdana" w:cs="Verdana"/>
          <w:color w:val="000000"/>
        </w:rPr>
        <w:t xml:space="preserve">                               </w:t>
      </w:r>
      <w:r w:rsidR="00F10476">
        <w:rPr>
          <w:rFonts w:ascii="Verdana" w:hAnsi="Verdana" w:cs="Verdana"/>
          <w:color w:val="000000"/>
        </w:rPr>
        <w:t xml:space="preserve">  </w:t>
      </w:r>
      <w:r w:rsidR="001901F7" w:rsidRPr="002969CF">
        <w:rPr>
          <w:rFonts w:ascii="Verdana" w:hAnsi="Verdana" w:cs="Verdana"/>
          <w:color w:val="000000"/>
        </w:rPr>
        <w:t xml:space="preserve">folders for a total of six (or more depending on the number </w:t>
      </w:r>
      <w:r w:rsidR="00F10476">
        <w:rPr>
          <w:rFonts w:ascii="Verdana" w:hAnsi="Verdana" w:cs="Verdana"/>
          <w:color w:val="000000"/>
        </w:rPr>
        <w:t xml:space="preserve">                     </w:t>
      </w:r>
      <w:r w:rsidR="001901F7" w:rsidRPr="002969CF">
        <w:rPr>
          <w:rFonts w:ascii="Verdana" w:hAnsi="Verdana" w:cs="Verdana"/>
          <w:color w:val="000000"/>
        </w:rPr>
        <w:t>of</w:t>
      </w:r>
      <w:r w:rsidR="00F10476">
        <w:rPr>
          <w:rFonts w:ascii="Verdana" w:hAnsi="Verdana" w:cs="Verdana"/>
          <w:color w:val="000000"/>
        </w:rPr>
        <w:t xml:space="preserve"> </w:t>
      </w:r>
      <w:r w:rsidR="001901F7" w:rsidRPr="002969CF">
        <w:rPr>
          <w:rFonts w:ascii="Verdana" w:hAnsi="Verdana" w:cs="Verdana"/>
          <w:color w:val="000000"/>
        </w:rPr>
        <w:t>fillers used).</w:t>
      </w:r>
    </w:p>
    <w:p w14:paraId="03039275" w14:textId="77777777" w:rsidR="001901F7" w:rsidRPr="002969CF" w:rsidRDefault="001901F7" w:rsidP="00F10476">
      <w:pPr>
        <w:autoSpaceDE w:val="0"/>
        <w:autoSpaceDN w:val="0"/>
        <w:adjustRightInd w:val="0"/>
        <w:spacing w:after="0" w:line="240" w:lineRule="auto"/>
        <w:ind w:left="2520" w:hanging="270"/>
        <w:rPr>
          <w:rFonts w:ascii="Verdana" w:hAnsi="Verdana" w:cs="Verdana"/>
          <w:color w:val="000000"/>
        </w:rPr>
      </w:pPr>
      <w:r w:rsidRPr="002969CF">
        <w:rPr>
          <w:rFonts w:ascii="Verdana" w:hAnsi="Verdana" w:cs="Verdana"/>
          <w:color w:val="000000"/>
        </w:rPr>
        <w:t>b. The administrator will take one folder containing a known filler</w:t>
      </w:r>
      <w:r w:rsidR="00F10476">
        <w:rPr>
          <w:rFonts w:ascii="Verdana" w:hAnsi="Verdana" w:cs="Verdana"/>
          <w:color w:val="000000"/>
        </w:rPr>
        <w:t xml:space="preserve"> </w:t>
      </w:r>
      <w:r w:rsidRPr="002969CF">
        <w:rPr>
          <w:rFonts w:ascii="Verdana" w:hAnsi="Verdana" w:cs="Verdana"/>
          <w:color w:val="000000"/>
        </w:rPr>
        <w:t>and place it to the side. This will be the first photo i</w:t>
      </w:r>
      <w:r w:rsidR="00F10476">
        <w:rPr>
          <w:rFonts w:ascii="Verdana" w:hAnsi="Verdana" w:cs="Verdana"/>
          <w:color w:val="000000"/>
        </w:rPr>
        <w:t>n the series.</w:t>
      </w:r>
      <w:r w:rsidR="00F10476" w:rsidRPr="002969CF">
        <w:rPr>
          <w:rFonts w:ascii="Verdana" w:hAnsi="Verdana" w:cs="Verdana"/>
          <w:color w:val="000000"/>
        </w:rPr>
        <w:t xml:space="preserve"> The</w:t>
      </w:r>
      <w:r w:rsidRPr="002969CF">
        <w:rPr>
          <w:rFonts w:ascii="Verdana" w:hAnsi="Verdana" w:cs="Verdana"/>
          <w:color w:val="000000"/>
        </w:rPr>
        <w:t xml:space="preserve"> administrator should the</w:t>
      </w:r>
      <w:r w:rsidR="00F10476">
        <w:rPr>
          <w:rFonts w:ascii="Verdana" w:hAnsi="Verdana" w:cs="Verdana"/>
          <w:color w:val="000000"/>
        </w:rPr>
        <w:t xml:space="preserve">n shuffle the remaining folders </w:t>
      </w:r>
      <w:r w:rsidRPr="002969CF">
        <w:rPr>
          <w:rFonts w:ascii="Verdana" w:hAnsi="Verdana" w:cs="Verdana"/>
          <w:color w:val="000000"/>
        </w:rPr>
        <w:t xml:space="preserve">(containing one suspect and the </w:t>
      </w:r>
      <w:r w:rsidR="00F10476">
        <w:rPr>
          <w:rFonts w:ascii="Verdana" w:hAnsi="Verdana" w:cs="Verdana"/>
          <w:color w:val="000000"/>
        </w:rPr>
        <w:t xml:space="preserve">remainder of fillers) such that </w:t>
      </w:r>
      <w:r w:rsidRPr="002969CF">
        <w:rPr>
          <w:rFonts w:ascii="Verdana" w:hAnsi="Verdana" w:cs="Verdana"/>
          <w:color w:val="000000"/>
        </w:rPr>
        <w:t>he or she cannot see how t</w:t>
      </w:r>
      <w:r w:rsidR="00F10476">
        <w:rPr>
          <w:rFonts w:ascii="Verdana" w:hAnsi="Verdana" w:cs="Verdana"/>
          <w:color w:val="000000"/>
        </w:rPr>
        <w:t xml:space="preserve">he line-up members are ordered. </w:t>
      </w:r>
      <w:r w:rsidRPr="002969CF">
        <w:rPr>
          <w:rFonts w:ascii="Verdana" w:hAnsi="Verdana" w:cs="Verdana"/>
          <w:color w:val="000000"/>
        </w:rPr>
        <w:t>These shuffled folders will follow the first filler photo. T</w:t>
      </w:r>
      <w:r w:rsidR="00F10476">
        <w:rPr>
          <w:rFonts w:ascii="Verdana" w:hAnsi="Verdana" w:cs="Verdana"/>
          <w:color w:val="000000"/>
        </w:rPr>
        <w:t xml:space="preserve">he stack </w:t>
      </w:r>
      <w:r w:rsidRPr="002969CF">
        <w:rPr>
          <w:rFonts w:ascii="Verdana" w:hAnsi="Verdana" w:cs="Verdana"/>
          <w:color w:val="000000"/>
        </w:rPr>
        <w:t>of photos is now ready to be shown to the witness.</w:t>
      </w:r>
    </w:p>
    <w:p w14:paraId="3B163E0A" w14:textId="77777777" w:rsidR="001901F7" w:rsidRPr="002969CF" w:rsidRDefault="001901F7" w:rsidP="00F10476">
      <w:pPr>
        <w:autoSpaceDE w:val="0"/>
        <w:autoSpaceDN w:val="0"/>
        <w:adjustRightInd w:val="0"/>
        <w:spacing w:after="0" w:line="240" w:lineRule="auto"/>
        <w:ind w:left="2520" w:hanging="270"/>
        <w:rPr>
          <w:rFonts w:ascii="Verdana" w:hAnsi="Verdana" w:cs="Verdana"/>
          <w:color w:val="000000"/>
        </w:rPr>
      </w:pPr>
      <w:r w:rsidRPr="002969CF">
        <w:rPr>
          <w:rFonts w:ascii="Verdana" w:hAnsi="Verdana" w:cs="Verdana"/>
          <w:color w:val="000000"/>
        </w:rPr>
        <w:t>c. The administrator should position himself or herself so that he or</w:t>
      </w:r>
      <w:r w:rsidR="00F10476">
        <w:rPr>
          <w:rFonts w:ascii="Verdana" w:hAnsi="Verdana" w:cs="Verdana"/>
          <w:color w:val="000000"/>
        </w:rPr>
        <w:t xml:space="preserve"> </w:t>
      </w:r>
      <w:r w:rsidRPr="002969CF">
        <w:rPr>
          <w:rFonts w:ascii="Verdana" w:hAnsi="Verdana" w:cs="Verdana"/>
          <w:color w:val="000000"/>
        </w:rPr>
        <w:t>she cannot see inside the fo</w:t>
      </w:r>
      <w:r w:rsidR="00F10476">
        <w:rPr>
          <w:rFonts w:ascii="Verdana" w:hAnsi="Verdana" w:cs="Verdana"/>
          <w:color w:val="000000"/>
        </w:rPr>
        <w:t xml:space="preserve">lders as they are viewed by the </w:t>
      </w:r>
      <w:r w:rsidRPr="002969CF">
        <w:rPr>
          <w:rFonts w:ascii="Verdana" w:hAnsi="Verdana" w:cs="Verdana"/>
          <w:color w:val="000000"/>
        </w:rPr>
        <w:t>witness.</w:t>
      </w:r>
    </w:p>
    <w:p w14:paraId="5F56CD91" w14:textId="77777777" w:rsidR="001901F7" w:rsidRPr="002969CF" w:rsidRDefault="003F59F2" w:rsidP="003F59F2">
      <w:pPr>
        <w:autoSpaceDE w:val="0"/>
        <w:autoSpaceDN w:val="0"/>
        <w:adjustRightInd w:val="0"/>
        <w:spacing w:after="0" w:line="240" w:lineRule="auto"/>
        <w:ind w:left="1800" w:hanging="450"/>
        <w:rPr>
          <w:rFonts w:ascii="Verdana" w:hAnsi="Verdana" w:cs="Verdana"/>
          <w:color w:val="000000"/>
        </w:rPr>
      </w:pPr>
      <w:r>
        <w:rPr>
          <w:rFonts w:ascii="Verdana" w:hAnsi="Verdana" w:cs="Verdana"/>
          <w:color w:val="000000"/>
        </w:rPr>
        <w:t>3</w:t>
      </w:r>
      <w:r w:rsidR="001901F7" w:rsidRPr="002969CF">
        <w:rPr>
          <w:rFonts w:ascii="Verdana" w:hAnsi="Verdana" w:cs="Verdana"/>
          <w:color w:val="000000"/>
        </w:rPr>
        <w:t>. The witness should be asked if he or she recognizes the person in the</w:t>
      </w:r>
      <w:r>
        <w:rPr>
          <w:rFonts w:ascii="Verdana" w:hAnsi="Verdana" w:cs="Verdana"/>
          <w:color w:val="000000"/>
        </w:rPr>
        <w:t xml:space="preserve"> </w:t>
      </w:r>
      <w:r w:rsidR="001901F7" w:rsidRPr="002969CF">
        <w:rPr>
          <w:rFonts w:ascii="Verdana" w:hAnsi="Verdana" w:cs="Verdana"/>
          <w:color w:val="000000"/>
        </w:rPr>
        <w:t>photo before moving onto the next phot</w:t>
      </w:r>
      <w:r>
        <w:rPr>
          <w:rFonts w:ascii="Verdana" w:hAnsi="Verdana" w:cs="Verdana"/>
          <w:color w:val="000000"/>
        </w:rPr>
        <w:t xml:space="preserve">o. If an identification is made </w:t>
      </w:r>
      <w:r w:rsidR="001901F7" w:rsidRPr="002969CF">
        <w:rPr>
          <w:rFonts w:ascii="Verdana" w:hAnsi="Verdana" w:cs="Verdana"/>
          <w:color w:val="000000"/>
        </w:rPr>
        <w:t xml:space="preserve">before </w:t>
      </w:r>
      <w:proofErr w:type="gramStart"/>
      <w:r w:rsidR="001901F7" w:rsidRPr="002969CF">
        <w:rPr>
          <w:rFonts w:ascii="Verdana" w:hAnsi="Verdana" w:cs="Verdana"/>
          <w:color w:val="000000"/>
        </w:rPr>
        <w:t>all of</w:t>
      </w:r>
      <w:proofErr w:type="gramEnd"/>
      <w:r w:rsidR="001901F7" w:rsidRPr="002969CF">
        <w:rPr>
          <w:rFonts w:ascii="Verdana" w:hAnsi="Verdana" w:cs="Verdana"/>
          <w:color w:val="000000"/>
        </w:rPr>
        <w:t xml:space="preserve"> the photos are shown, th</w:t>
      </w:r>
      <w:r>
        <w:rPr>
          <w:rFonts w:ascii="Verdana" w:hAnsi="Verdana" w:cs="Verdana"/>
          <w:color w:val="000000"/>
        </w:rPr>
        <w:t xml:space="preserve">e administrator should tell the </w:t>
      </w:r>
      <w:r w:rsidR="001901F7" w:rsidRPr="002969CF">
        <w:rPr>
          <w:rFonts w:ascii="Verdana" w:hAnsi="Verdana" w:cs="Verdana"/>
          <w:color w:val="000000"/>
        </w:rPr>
        <w:t>witness that he or she must show th</w:t>
      </w:r>
      <w:r>
        <w:rPr>
          <w:rFonts w:ascii="Verdana" w:hAnsi="Verdana" w:cs="Verdana"/>
          <w:color w:val="000000"/>
        </w:rPr>
        <w:t xml:space="preserve">e witness all of the photos and </w:t>
      </w:r>
      <w:r w:rsidR="001901F7" w:rsidRPr="002969CF">
        <w:rPr>
          <w:rFonts w:ascii="Verdana" w:hAnsi="Verdana" w:cs="Verdana"/>
          <w:color w:val="000000"/>
        </w:rPr>
        <w:t>finish showing the sequence to the witness</w:t>
      </w:r>
      <w:r>
        <w:rPr>
          <w:rFonts w:ascii="Verdana" w:hAnsi="Verdana" w:cs="Verdana"/>
          <w:color w:val="000000"/>
        </w:rPr>
        <w:t xml:space="preserve">, still asking after each photo </w:t>
      </w:r>
      <w:r w:rsidR="001901F7" w:rsidRPr="002969CF">
        <w:rPr>
          <w:rFonts w:ascii="Verdana" w:hAnsi="Verdana" w:cs="Verdana"/>
          <w:color w:val="000000"/>
        </w:rPr>
        <w:t>if the witness recognizes the person in the photo.</w:t>
      </w:r>
    </w:p>
    <w:p w14:paraId="20190C8B" w14:textId="77777777" w:rsidR="001901F7" w:rsidRPr="002969CF" w:rsidRDefault="003F59F2" w:rsidP="003F59F2">
      <w:pPr>
        <w:autoSpaceDE w:val="0"/>
        <w:autoSpaceDN w:val="0"/>
        <w:adjustRightInd w:val="0"/>
        <w:spacing w:after="0" w:line="240" w:lineRule="auto"/>
        <w:ind w:left="1620" w:hanging="270"/>
        <w:rPr>
          <w:rFonts w:ascii="Verdana" w:hAnsi="Verdana" w:cs="Verdana"/>
          <w:color w:val="000000"/>
        </w:rPr>
      </w:pPr>
      <w:r>
        <w:rPr>
          <w:rFonts w:ascii="Verdana" w:hAnsi="Verdana" w:cs="Verdana"/>
          <w:color w:val="000000"/>
        </w:rPr>
        <w:t>4</w:t>
      </w:r>
      <w:r w:rsidR="001901F7" w:rsidRPr="002969CF">
        <w:rPr>
          <w:rFonts w:ascii="Verdana" w:hAnsi="Verdana" w:cs="Verdana"/>
          <w:color w:val="000000"/>
        </w:rPr>
        <w:t>. If possible, the array should be shown to the witness only once. If, upon</w:t>
      </w:r>
      <w:r>
        <w:rPr>
          <w:rFonts w:ascii="Verdana" w:hAnsi="Verdana" w:cs="Verdana"/>
          <w:color w:val="000000"/>
        </w:rPr>
        <w:t xml:space="preserve"> </w:t>
      </w:r>
      <w:r w:rsidR="001901F7" w:rsidRPr="002969CF">
        <w:rPr>
          <w:rFonts w:ascii="Verdana" w:hAnsi="Verdana" w:cs="Verdana"/>
          <w:color w:val="000000"/>
        </w:rPr>
        <w:t>viewing the entire array the witness as</w:t>
      </w:r>
      <w:r>
        <w:rPr>
          <w:rFonts w:ascii="Verdana" w:hAnsi="Verdana" w:cs="Verdana"/>
          <w:color w:val="000000"/>
        </w:rPr>
        <w:t xml:space="preserve">ks to see a particular photo or </w:t>
      </w:r>
      <w:r w:rsidR="001901F7" w:rsidRPr="002969CF">
        <w:rPr>
          <w:rFonts w:ascii="Verdana" w:hAnsi="Verdana" w:cs="Verdana"/>
          <w:color w:val="000000"/>
        </w:rPr>
        <w:t>the entire array again, the witness shou</w:t>
      </w:r>
      <w:r>
        <w:rPr>
          <w:rFonts w:ascii="Verdana" w:hAnsi="Verdana" w:cs="Verdana"/>
          <w:color w:val="000000"/>
        </w:rPr>
        <w:t xml:space="preserve">ld be instructed that he or she </w:t>
      </w:r>
      <w:r w:rsidR="001901F7" w:rsidRPr="002969CF">
        <w:rPr>
          <w:rFonts w:ascii="Verdana" w:hAnsi="Verdana" w:cs="Verdana"/>
          <w:color w:val="000000"/>
        </w:rPr>
        <w:t>may view the entire array only one addit</w:t>
      </w:r>
      <w:r>
        <w:rPr>
          <w:rFonts w:ascii="Verdana" w:hAnsi="Verdana" w:cs="Verdana"/>
          <w:color w:val="000000"/>
        </w:rPr>
        <w:t xml:space="preserve">ional time. If a second viewing </w:t>
      </w:r>
      <w:r w:rsidR="001901F7" w:rsidRPr="002969CF">
        <w:rPr>
          <w:rFonts w:ascii="Verdana" w:hAnsi="Verdana" w:cs="Verdana"/>
          <w:color w:val="000000"/>
        </w:rPr>
        <w:t>is permitted, it must be documented.</w:t>
      </w:r>
    </w:p>
    <w:p w14:paraId="7C02F44E" w14:textId="77777777" w:rsidR="001901F7" w:rsidRPr="002969CF" w:rsidRDefault="001901F7" w:rsidP="001901F7">
      <w:pPr>
        <w:autoSpaceDE w:val="0"/>
        <w:autoSpaceDN w:val="0"/>
        <w:adjustRightInd w:val="0"/>
        <w:spacing w:after="0" w:line="240" w:lineRule="auto"/>
        <w:rPr>
          <w:rFonts w:ascii="Verdana" w:hAnsi="Verdana" w:cs="Verdana"/>
          <w:color w:val="000000"/>
        </w:rPr>
      </w:pPr>
      <w:r w:rsidRPr="002969CF">
        <w:rPr>
          <w:rFonts w:ascii="Verdana" w:hAnsi="Verdana" w:cs="Verdana"/>
          <w:color w:val="000000"/>
        </w:rPr>
        <w:t>4. Line-ups</w:t>
      </w:r>
    </w:p>
    <w:p w14:paraId="18633CF0" w14:textId="77777777" w:rsidR="001901F7" w:rsidRPr="002969CF" w:rsidRDefault="001901F7" w:rsidP="003F59F2">
      <w:pPr>
        <w:autoSpaceDE w:val="0"/>
        <w:autoSpaceDN w:val="0"/>
        <w:adjustRightInd w:val="0"/>
        <w:spacing w:after="0" w:line="240" w:lineRule="auto"/>
        <w:ind w:firstLine="630"/>
        <w:rPr>
          <w:rFonts w:ascii="Verdana" w:hAnsi="Verdana" w:cs="Verdana"/>
          <w:color w:val="000000"/>
        </w:rPr>
      </w:pPr>
      <w:r w:rsidRPr="002969CF">
        <w:rPr>
          <w:rFonts w:ascii="Verdana" w:hAnsi="Verdana" w:cs="Verdana"/>
          <w:color w:val="000000"/>
        </w:rPr>
        <w:t>a. Conducting the Line-up</w:t>
      </w:r>
    </w:p>
    <w:p w14:paraId="32258C8B" w14:textId="77777777" w:rsidR="001901F7" w:rsidRPr="002969CF" w:rsidRDefault="003F59F2" w:rsidP="00DF5E51">
      <w:pPr>
        <w:autoSpaceDE w:val="0"/>
        <w:autoSpaceDN w:val="0"/>
        <w:adjustRightInd w:val="0"/>
        <w:spacing w:after="0" w:line="240" w:lineRule="auto"/>
        <w:ind w:firstLine="1350"/>
        <w:rPr>
          <w:rFonts w:ascii="Verdana" w:hAnsi="Verdana" w:cs="Verdana"/>
          <w:color w:val="000000"/>
        </w:rPr>
      </w:pPr>
      <w:r>
        <w:rPr>
          <w:rFonts w:ascii="Verdana" w:hAnsi="Verdana" w:cs="Verdana"/>
          <w:color w:val="000000"/>
        </w:rPr>
        <w:t>1</w:t>
      </w:r>
      <w:r w:rsidR="00DF5E51">
        <w:rPr>
          <w:rFonts w:ascii="Verdana" w:hAnsi="Verdana" w:cs="Verdana"/>
          <w:color w:val="000000"/>
        </w:rPr>
        <w:t xml:space="preserve">. Live line-ups shall be conducted using a blind administrator. </w:t>
      </w:r>
    </w:p>
    <w:p w14:paraId="658D83AA" w14:textId="77777777" w:rsidR="001901F7" w:rsidRPr="002969CF" w:rsidRDefault="003F59F2" w:rsidP="003F59F2">
      <w:pPr>
        <w:autoSpaceDE w:val="0"/>
        <w:autoSpaceDN w:val="0"/>
        <w:adjustRightInd w:val="0"/>
        <w:spacing w:after="0" w:line="240" w:lineRule="auto"/>
        <w:ind w:left="1620" w:hanging="270"/>
        <w:rPr>
          <w:rFonts w:ascii="Verdana" w:hAnsi="Verdana" w:cs="Verdana"/>
          <w:color w:val="000000"/>
        </w:rPr>
      </w:pPr>
      <w:r>
        <w:rPr>
          <w:rFonts w:ascii="Verdana" w:hAnsi="Verdana" w:cs="Verdana"/>
          <w:color w:val="000000"/>
        </w:rPr>
        <w:t>2</w:t>
      </w:r>
      <w:r w:rsidR="001901F7" w:rsidRPr="002969CF">
        <w:rPr>
          <w:rFonts w:ascii="Verdana" w:hAnsi="Verdana" w:cs="Verdana"/>
          <w:color w:val="000000"/>
        </w:rPr>
        <w:t>. Ensure that all persons in the line-up are numbered consecutively and are</w:t>
      </w:r>
      <w:r>
        <w:rPr>
          <w:rFonts w:ascii="Verdana" w:hAnsi="Verdana" w:cs="Verdana"/>
          <w:color w:val="000000"/>
        </w:rPr>
        <w:t xml:space="preserve"> </w:t>
      </w:r>
      <w:r w:rsidR="001901F7" w:rsidRPr="002969CF">
        <w:rPr>
          <w:rFonts w:ascii="Verdana" w:hAnsi="Verdana" w:cs="Verdana"/>
          <w:color w:val="000000"/>
        </w:rPr>
        <w:t>referred to only by number.</w:t>
      </w:r>
    </w:p>
    <w:p w14:paraId="0101026E" w14:textId="77777777" w:rsidR="001901F7" w:rsidRDefault="001901F7" w:rsidP="003F59F2">
      <w:pPr>
        <w:autoSpaceDE w:val="0"/>
        <w:autoSpaceDN w:val="0"/>
        <w:adjustRightInd w:val="0"/>
        <w:spacing w:after="0" w:line="240" w:lineRule="auto"/>
        <w:ind w:firstLine="630"/>
        <w:rPr>
          <w:rFonts w:ascii="Verdana" w:hAnsi="Verdana" w:cs="Verdana"/>
          <w:color w:val="000000"/>
        </w:rPr>
      </w:pPr>
      <w:r w:rsidRPr="002969CF">
        <w:rPr>
          <w:rFonts w:ascii="Verdana" w:hAnsi="Verdana" w:cs="Verdana"/>
          <w:color w:val="000000"/>
        </w:rPr>
        <w:t>b.</w:t>
      </w:r>
      <w:r w:rsidR="001F427A">
        <w:rPr>
          <w:rFonts w:ascii="Verdana" w:hAnsi="Verdana" w:cs="Verdana"/>
          <w:color w:val="000000"/>
        </w:rPr>
        <w:t xml:space="preserve"> The primary investigating officer</w:t>
      </w:r>
      <w:r w:rsidRPr="002969CF">
        <w:rPr>
          <w:rFonts w:ascii="Verdana" w:hAnsi="Verdana" w:cs="Verdana"/>
          <w:color w:val="000000"/>
        </w:rPr>
        <w:t xml:space="preserve"> is responsible for the following:</w:t>
      </w:r>
    </w:p>
    <w:p w14:paraId="1EC6D821" w14:textId="77777777" w:rsidR="00F8160D" w:rsidRPr="00F8160D" w:rsidRDefault="00F8160D" w:rsidP="00A436B5">
      <w:pPr>
        <w:autoSpaceDE w:val="0"/>
        <w:autoSpaceDN w:val="0"/>
        <w:adjustRightInd w:val="0"/>
        <w:spacing w:after="0" w:line="240" w:lineRule="auto"/>
        <w:ind w:left="1710" w:hanging="360"/>
        <w:rPr>
          <w:rFonts w:ascii="Verdana" w:hAnsi="Verdana" w:cs="Verdana"/>
          <w:color w:val="000000"/>
        </w:rPr>
      </w:pPr>
      <w:r w:rsidRPr="00F8160D">
        <w:rPr>
          <w:rFonts w:ascii="Verdana" w:hAnsi="Verdana" w:cs="Verdana"/>
          <w:color w:val="000000"/>
        </w:rPr>
        <w:t xml:space="preserve">1. Scheduling the line-up on a date and at a time that is convenient for </w:t>
      </w:r>
      <w:r>
        <w:rPr>
          <w:rFonts w:ascii="Verdana" w:hAnsi="Verdana" w:cs="Verdana"/>
          <w:color w:val="000000"/>
        </w:rPr>
        <w:t xml:space="preserve">                      </w:t>
      </w:r>
      <w:r w:rsidRPr="00F8160D">
        <w:rPr>
          <w:rFonts w:ascii="Verdana" w:hAnsi="Verdana" w:cs="Verdana"/>
          <w:color w:val="000000"/>
        </w:rPr>
        <w:t>all</w:t>
      </w:r>
      <w:r>
        <w:rPr>
          <w:rFonts w:ascii="Verdana" w:hAnsi="Verdana" w:cs="Verdana"/>
          <w:color w:val="000000"/>
        </w:rPr>
        <w:t xml:space="preserve"> </w:t>
      </w:r>
      <w:r w:rsidRPr="00F8160D">
        <w:rPr>
          <w:rFonts w:ascii="Verdana" w:hAnsi="Verdana" w:cs="Verdana"/>
          <w:color w:val="000000"/>
        </w:rPr>
        <w:t>concerned parties, to include the prosecuting attorney, defense counsel, and any witnesses.</w:t>
      </w:r>
    </w:p>
    <w:p w14:paraId="4D5E3D3C" w14:textId="77777777" w:rsidR="00F8160D" w:rsidRPr="00F8160D" w:rsidRDefault="00F8160D" w:rsidP="00A436B5">
      <w:pPr>
        <w:autoSpaceDE w:val="0"/>
        <w:autoSpaceDN w:val="0"/>
        <w:adjustRightInd w:val="0"/>
        <w:spacing w:after="0" w:line="240" w:lineRule="auto"/>
        <w:ind w:left="1710" w:hanging="360"/>
        <w:rPr>
          <w:rFonts w:ascii="Verdana" w:hAnsi="Verdana" w:cs="Verdana"/>
          <w:color w:val="000000"/>
        </w:rPr>
      </w:pPr>
      <w:r>
        <w:rPr>
          <w:rFonts w:ascii="Verdana" w:hAnsi="Verdana" w:cs="Verdana"/>
          <w:color w:val="000000"/>
        </w:rPr>
        <w:t>2</w:t>
      </w:r>
      <w:r w:rsidRPr="00F8160D">
        <w:rPr>
          <w:rFonts w:ascii="Verdana" w:hAnsi="Verdana" w:cs="Verdana"/>
          <w:color w:val="000000"/>
        </w:rPr>
        <w:t xml:space="preserve">. Ensuring compliance with any legal requirements for transfer of the </w:t>
      </w:r>
      <w:r>
        <w:rPr>
          <w:rFonts w:ascii="Verdana" w:hAnsi="Verdana" w:cs="Verdana"/>
          <w:color w:val="000000"/>
        </w:rPr>
        <w:t xml:space="preserve">                 </w:t>
      </w:r>
      <w:r w:rsidRPr="00F8160D">
        <w:rPr>
          <w:rFonts w:ascii="Verdana" w:hAnsi="Verdana" w:cs="Verdana"/>
          <w:color w:val="000000"/>
        </w:rPr>
        <w:t>subject to</w:t>
      </w:r>
      <w:r>
        <w:rPr>
          <w:rFonts w:ascii="Verdana" w:hAnsi="Verdana" w:cs="Verdana"/>
          <w:color w:val="000000"/>
        </w:rPr>
        <w:t xml:space="preserve"> </w:t>
      </w:r>
      <w:r w:rsidRPr="00F8160D">
        <w:rPr>
          <w:rFonts w:ascii="Verdana" w:hAnsi="Verdana" w:cs="Verdana"/>
          <w:color w:val="000000"/>
        </w:rPr>
        <w:t>the line-up location if he or she is incarcerated at a detention center.</w:t>
      </w:r>
    </w:p>
    <w:p w14:paraId="33600492" w14:textId="77777777" w:rsidR="00F8160D" w:rsidRPr="00F8160D" w:rsidRDefault="00F8160D" w:rsidP="00F8160D">
      <w:pPr>
        <w:autoSpaceDE w:val="0"/>
        <w:autoSpaceDN w:val="0"/>
        <w:adjustRightInd w:val="0"/>
        <w:spacing w:after="0" w:line="240" w:lineRule="auto"/>
        <w:ind w:firstLine="1350"/>
        <w:rPr>
          <w:rFonts w:ascii="Verdana" w:hAnsi="Verdana" w:cs="Verdana"/>
          <w:color w:val="000000"/>
        </w:rPr>
      </w:pPr>
      <w:r>
        <w:rPr>
          <w:rFonts w:ascii="Verdana" w:hAnsi="Verdana" w:cs="Verdana"/>
          <w:color w:val="000000"/>
        </w:rPr>
        <w:t>3</w:t>
      </w:r>
      <w:r w:rsidRPr="00F8160D">
        <w:rPr>
          <w:rFonts w:ascii="Verdana" w:hAnsi="Verdana" w:cs="Verdana"/>
          <w:color w:val="000000"/>
        </w:rPr>
        <w:t xml:space="preserve">. </w:t>
      </w:r>
      <w:proofErr w:type="gramStart"/>
      <w:r w:rsidRPr="00F8160D">
        <w:rPr>
          <w:rFonts w:ascii="Verdana" w:hAnsi="Verdana" w:cs="Verdana"/>
          <w:color w:val="000000"/>
        </w:rPr>
        <w:t>Making arrangements</w:t>
      </w:r>
      <w:proofErr w:type="gramEnd"/>
      <w:r w:rsidRPr="00F8160D">
        <w:rPr>
          <w:rFonts w:ascii="Verdana" w:hAnsi="Verdana" w:cs="Verdana"/>
          <w:color w:val="000000"/>
        </w:rPr>
        <w:t xml:space="preserve"> to have persons act as fillers.</w:t>
      </w:r>
    </w:p>
    <w:p w14:paraId="059C2810" w14:textId="77777777" w:rsidR="00F8160D" w:rsidRPr="00F8160D" w:rsidRDefault="00A436B5" w:rsidP="00A436B5">
      <w:pPr>
        <w:autoSpaceDE w:val="0"/>
        <w:autoSpaceDN w:val="0"/>
        <w:adjustRightInd w:val="0"/>
        <w:spacing w:after="0" w:line="240" w:lineRule="auto"/>
        <w:ind w:left="1620" w:hanging="270"/>
        <w:rPr>
          <w:rFonts w:ascii="Verdana" w:hAnsi="Verdana" w:cs="Verdana"/>
          <w:color w:val="000000"/>
        </w:rPr>
      </w:pPr>
      <w:r>
        <w:rPr>
          <w:rFonts w:ascii="Verdana" w:hAnsi="Verdana" w:cs="Verdana"/>
          <w:color w:val="000000"/>
        </w:rPr>
        <w:t>4</w:t>
      </w:r>
      <w:r w:rsidR="00F8160D" w:rsidRPr="00F8160D">
        <w:rPr>
          <w:rFonts w:ascii="Verdana" w:hAnsi="Verdana" w:cs="Verdana"/>
          <w:color w:val="000000"/>
        </w:rPr>
        <w:t xml:space="preserve">. Ensuring that the suspect’s right to counsel is scrupulously honored </w:t>
      </w:r>
      <w:r>
        <w:rPr>
          <w:rFonts w:ascii="Verdana" w:hAnsi="Verdana" w:cs="Verdana"/>
          <w:color w:val="000000"/>
        </w:rPr>
        <w:t xml:space="preserve">   </w:t>
      </w:r>
      <w:r w:rsidR="00F8160D" w:rsidRPr="00F8160D">
        <w:rPr>
          <w:rFonts w:ascii="Verdana" w:hAnsi="Verdana" w:cs="Verdana"/>
          <w:color w:val="000000"/>
        </w:rPr>
        <w:t>and that he</w:t>
      </w:r>
      <w:r>
        <w:rPr>
          <w:rFonts w:ascii="Verdana" w:hAnsi="Verdana" w:cs="Verdana"/>
          <w:color w:val="000000"/>
        </w:rPr>
        <w:t xml:space="preserve"> </w:t>
      </w:r>
      <w:r w:rsidR="00F8160D" w:rsidRPr="00F8160D">
        <w:rPr>
          <w:rFonts w:ascii="Verdana" w:hAnsi="Verdana" w:cs="Verdana"/>
          <w:color w:val="000000"/>
        </w:rPr>
        <w:t>or she is provided with counsel if requested. Ob</w:t>
      </w:r>
      <w:r>
        <w:rPr>
          <w:rFonts w:ascii="Verdana" w:hAnsi="Verdana" w:cs="Verdana"/>
          <w:color w:val="000000"/>
        </w:rPr>
        <w:t xml:space="preserve">taining proper documentation of </w:t>
      </w:r>
      <w:r w:rsidR="00F8160D" w:rsidRPr="00F8160D">
        <w:rPr>
          <w:rFonts w:ascii="Verdana" w:hAnsi="Verdana" w:cs="Verdana"/>
          <w:color w:val="000000"/>
        </w:rPr>
        <w:t>any waiver of the suspect’s right to counsel.</w:t>
      </w:r>
    </w:p>
    <w:p w14:paraId="52B9AB2E" w14:textId="77777777" w:rsidR="00F8160D" w:rsidRPr="00F8160D" w:rsidRDefault="00A436B5" w:rsidP="00A436B5">
      <w:pPr>
        <w:autoSpaceDE w:val="0"/>
        <w:autoSpaceDN w:val="0"/>
        <w:adjustRightInd w:val="0"/>
        <w:spacing w:after="0" w:line="240" w:lineRule="auto"/>
        <w:ind w:left="1620" w:hanging="270"/>
        <w:rPr>
          <w:rFonts w:ascii="Verdana" w:hAnsi="Verdana" w:cs="Verdana"/>
          <w:color w:val="000000"/>
        </w:rPr>
      </w:pPr>
      <w:r>
        <w:rPr>
          <w:rFonts w:ascii="Verdana" w:hAnsi="Verdana" w:cs="Verdana"/>
          <w:color w:val="000000"/>
        </w:rPr>
        <w:t>5</w:t>
      </w:r>
      <w:r w:rsidR="00F8160D" w:rsidRPr="00F8160D">
        <w:rPr>
          <w:rFonts w:ascii="Verdana" w:hAnsi="Verdana" w:cs="Verdana"/>
          <w:color w:val="000000"/>
        </w:rPr>
        <w:t>. Allowing counsel representing the suspect sufficient time to confer with his or</w:t>
      </w:r>
      <w:r>
        <w:rPr>
          <w:rFonts w:ascii="Verdana" w:hAnsi="Verdana" w:cs="Verdana"/>
          <w:color w:val="000000"/>
        </w:rPr>
        <w:t xml:space="preserve"> </w:t>
      </w:r>
      <w:r w:rsidR="00F8160D" w:rsidRPr="00F8160D">
        <w:rPr>
          <w:rFonts w:ascii="Verdana" w:hAnsi="Verdana" w:cs="Verdana"/>
          <w:color w:val="000000"/>
        </w:rPr>
        <w:t xml:space="preserve">her client prior to the line-up and to observe the </w:t>
      </w:r>
      <w:proofErr w:type="gramStart"/>
      <w:r w:rsidR="00F8160D" w:rsidRPr="00F8160D">
        <w:rPr>
          <w:rFonts w:ascii="Verdana" w:hAnsi="Verdana" w:cs="Verdana"/>
          <w:color w:val="000000"/>
        </w:rPr>
        <w:t>m</w:t>
      </w:r>
      <w:r>
        <w:rPr>
          <w:rFonts w:ascii="Verdana" w:hAnsi="Verdana" w:cs="Verdana"/>
          <w:color w:val="000000"/>
        </w:rPr>
        <w:t>anner in which</w:t>
      </w:r>
      <w:proofErr w:type="gramEnd"/>
      <w:r>
        <w:rPr>
          <w:rFonts w:ascii="Verdana" w:hAnsi="Verdana" w:cs="Verdana"/>
          <w:color w:val="000000"/>
        </w:rPr>
        <w:t xml:space="preserve"> the line-up is </w:t>
      </w:r>
      <w:r w:rsidR="00F8160D" w:rsidRPr="00F8160D">
        <w:rPr>
          <w:rFonts w:ascii="Verdana" w:hAnsi="Verdana" w:cs="Verdana"/>
          <w:color w:val="000000"/>
        </w:rPr>
        <w:t>conducted.</w:t>
      </w:r>
    </w:p>
    <w:p w14:paraId="37E8D47C" w14:textId="77777777" w:rsidR="00F8160D" w:rsidRPr="00F8160D" w:rsidRDefault="00F8160D" w:rsidP="00F8160D">
      <w:pPr>
        <w:autoSpaceDE w:val="0"/>
        <w:autoSpaceDN w:val="0"/>
        <w:adjustRightInd w:val="0"/>
        <w:spacing w:after="0" w:line="240" w:lineRule="auto"/>
        <w:rPr>
          <w:rFonts w:ascii="Verdana" w:hAnsi="Verdana" w:cs="Verdana-Bold"/>
          <w:b/>
          <w:bCs/>
          <w:color w:val="FFFFFF"/>
        </w:rPr>
      </w:pPr>
      <w:r w:rsidRPr="00F8160D">
        <w:rPr>
          <w:rFonts w:ascii="Verdana" w:hAnsi="Verdana" w:cs="Verdana-Bold"/>
          <w:b/>
          <w:bCs/>
          <w:color w:val="FFFFFF"/>
        </w:rPr>
        <w:t>References:</w:t>
      </w:r>
    </w:p>
    <w:p w14:paraId="7A2C6B8A" w14:textId="77777777" w:rsidR="00F8160D" w:rsidRPr="00A436B5" w:rsidRDefault="00A436B5" w:rsidP="00A436B5">
      <w:pPr>
        <w:autoSpaceDE w:val="0"/>
        <w:autoSpaceDN w:val="0"/>
        <w:adjustRightInd w:val="0"/>
        <w:spacing w:after="0" w:line="240" w:lineRule="auto"/>
        <w:rPr>
          <w:rFonts w:ascii="Verdana" w:hAnsi="Verdana" w:cs="Verdana"/>
          <w:b/>
          <w:color w:val="000000"/>
          <w:sz w:val="24"/>
          <w:szCs w:val="24"/>
        </w:rPr>
      </w:pPr>
      <w:r w:rsidRPr="00A436B5">
        <w:rPr>
          <w:rFonts w:ascii="Verdana" w:hAnsi="Verdana" w:cs="Verdana"/>
          <w:b/>
          <w:color w:val="000000"/>
          <w:sz w:val="24"/>
          <w:szCs w:val="24"/>
        </w:rPr>
        <w:lastRenderedPageBreak/>
        <w:t>References:</w:t>
      </w:r>
    </w:p>
    <w:p w14:paraId="15268CD0" w14:textId="77777777" w:rsidR="00F8160D" w:rsidRPr="002969CF" w:rsidRDefault="00F8160D" w:rsidP="003F59F2">
      <w:pPr>
        <w:autoSpaceDE w:val="0"/>
        <w:autoSpaceDN w:val="0"/>
        <w:adjustRightInd w:val="0"/>
        <w:spacing w:after="0" w:line="240" w:lineRule="auto"/>
        <w:ind w:firstLine="630"/>
        <w:rPr>
          <w:rFonts w:ascii="Verdana" w:hAnsi="Verdana" w:cs="Verdana"/>
          <w:color w:val="000000"/>
        </w:rPr>
      </w:pPr>
    </w:p>
    <w:p w14:paraId="02F4CED3" w14:textId="77777777" w:rsidR="009F3397" w:rsidRDefault="00A436B5" w:rsidP="00D9024C">
      <w:pPr>
        <w:autoSpaceDE w:val="0"/>
        <w:autoSpaceDN w:val="0"/>
        <w:adjustRightInd w:val="0"/>
        <w:spacing w:after="0" w:line="240" w:lineRule="auto"/>
        <w:rPr>
          <w:rFonts w:ascii="Verdana" w:hAnsi="Verdana" w:cs="Verdana-Bold"/>
          <w:bCs/>
        </w:rPr>
      </w:pPr>
      <w:r>
        <w:rPr>
          <w:rFonts w:ascii="Verdana" w:hAnsi="Verdana" w:cs="Verdana-Bold"/>
          <w:b/>
          <w:bCs/>
        </w:rPr>
        <w:tab/>
      </w:r>
      <w:r w:rsidRPr="00A436B5">
        <w:rPr>
          <w:rFonts w:ascii="Verdana" w:hAnsi="Verdana" w:cs="Verdana-Bold"/>
          <w:bCs/>
        </w:rPr>
        <w:t>Sequential Photo Display Form</w:t>
      </w:r>
    </w:p>
    <w:p w14:paraId="04AF1E2B" w14:textId="77777777" w:rsidR="00A436B5" w:rsidRDefault="00A436B5" w:rsidP="001901F7">
      <w:pPr>
        <w:autoSpaceDE w:val="0"/>
        <w:autoSpaceDN w:val="0"/>
        <w:adjustRightInd w:val="0"/>
        <w:spacing w:after="0" w:line="240" w:lineRule="auto"/>
        <w:rPr>
          <w:rFonts w:ascii="Verdana" w:hAnsi="Verdana" w:cs="Verdana-Bold"/>
          <w:bCs/>
        </w:rPr>
      </w:pPr>
      <w:r>
        <w:rPr>
          <w:rFonts w:ascii="Verdana" w:hAnsi="Verdana" w:cs="Verdana-Bold"/>
          <w:bCs/>
        </w:rPr>
        <w:tab/>
      </w:r>
    </w:p>
    <w:p w14:paraId="4D24FCDD" w14:textId="77777777" w:rsidR="00D9024C" w:rsidRDefault="00D9024C">
      <w:pPr>
        <w:rPr>
          <w:rFonts w:ascii="Verdana" w:hAnsi="Verdana" w:cs="Verdana-Bold"/>
          <w:bCs/>
        </w:rPr>
      </w:pPr>
      <w:r>
        <w:rPr>
          <w:rFonts w:ascii="Verdana" w:hAnsi="Verdana" w:cs="Verdana-Bold"/>
          <w:bCs/>
        </w:rPr>
        <w:br w:type="page"/>
      </w:r>
    </w:p>
    <w:p w14:paraId="1F057F52" w14:textId="77777777" w:rsidR="00D9024C" w:rsidRDefault="00D9024C" w:rsidP="00D9024C">
      <w:pPr>
        <w:autoSpaceDE w:val="0"/>
        <w:autoSpaceDN w:val="0"/>
        <w:adjustRightInd w:val="0"/>
        <w:spacing w:after="0" w:line="240" w:lineRule="auto"/>
        <w:jc w:val="center"/>
        <w:rPr>
          <w:rFonts w:ascii="Verdana" w:hAnsi="Verdana" w:cs="Verdana"/>
          <w:sz w:val="14"/>
          <w:szCs w:val="14"/>
        </w:rPr>
      </w:pPr>
      <w:r>
        <w:rPr>
          <w:rFonts w:ascii="Verdana-Bold" w:hAnsi="Verdana-Bold" w:cs="Verdana-Bold"/>
          <w:b/>
          <w:bCs/>
          <w:sz w:val="28"/>
          <w:szCs w:val="28"/>
        </w:rPr>
        <w:lastRenderedPageBreak/>
        <w:t>Sequential Photo Display Form</w:t>
      </w:r>
    </w:p>
    <w:p w14:paraId="30F23D90" w14:textId="77777777" w:rsidR="00D9024C" w:rsidRDefault="00D9024C" w:rsidP="00D9024C">
      <w:pPr>
        <w:autoSpaceDE w:val="0"/>
        <w:autoSpaceDN w:val="0"/>
        <w:adjustRightInd w:val="0"/>
        <w:spacing w:after="0" w:line="240" w:lineRule="auto"/>
        <w:rPr>
          <w:rFonts w:ascii="Verdana" w:hAnsi="Verdana" w:cs="Verdana"/>
          <w:sz w:val="14"/>
          <w:szCs w:val="14"/>
        </w:rPr>
      </w:pPr>
    </w:p>
    <w:p w14:paraId="58308FCF" w14:textId="77777777" w:rsidR="00D9024C" w:rsidRDefault="00D9024C" w:rsidP="00D9024C">
      <w:pPr>
        <w:autoSpaceDE w:val="0"/>
        <w:autoSpaceDN w:val="0"/>
        <w:adjustRightInd w:val="0"/>
        <w:spacing w:after="0" w:line="240" w:lineRule="auto"/>
        <w:rPr>
          <w:rFonts w:ascii="Verdana" w:hAnsi="Verdana" w:cs="Verdana"/>
          <w:sz w:val="14"/>
          <w:szCs w:val="14"/>
        </w:rPr>
      </w:pPr>
    </w:p>
    <w:p w14:paraId="5A09D183" w14:textId="77777777" w:rsidR="00D9024C" w:rsidRDefault="00D9024C" w:rsidP="00D9024C">
      <w:pPr>
        <w:autoSpaceDE w:val="0"/>
        <w:autoSpaceDN w:val="0"/>
        <w:adjustRightInd w:val="0"/>
        <w:spacing w:after="0" w:line="240" w:lineRule="auto"/>
        <w:rPr>
          <w:rFonts w:ascii="Verdana" w:hAnsi="Verdana" w:cs="Verdana"/>
          <w:sz w:val="14"/>
          <w:szCs w:val="14"/>
        </w:rPr>
      </w:pPr>
    </w:p>
    <w:p w14:paraId="45B77C36" w14:textId="77777777" w:rsidR="00D9024C" w:rsidRDefault="00D9024C" w:rsidP="00D9024C">
      <w:pPr>
        <w:autoSpaceDE w:val="0"/>
        <w:autoSpaceDN w:val="0"/>
        <w:adjustRightInd w:val="0"/>
        <w:spacing w:after="0" w:line="240" w:lineRule="auto"/>
        <w:rPr>
          <w:rFonts w:ascii="Verdana" w:hAnsi="Verdana" w:cs="Verdana"/>
          <w:sz w:val="14"/>
          <w:szCs w:val="14"/>
        </w:rPr>
      </w:pPr>
    </w:p>
    <w:p w14:paraId="2B24F37E" w14:textId="77777777" w:rsidR="00D9024C" w:rsidRDefault="00D9024C" w:rsidP="00D9024C">
      <w:pPr>
        <w:autoSpaceDE w:val="0"/>
        <w:autoSpaceDN w:val="0"/>
        <w:adjustRightInd w:val="0"/>
        <w:spacing w:after="0" w:line="240" w:lineRule="auto"/>
        <w:jc w:val="center"/>
        <w:rPr>
          <w:rFonts w:ascii="Verdana" w:hAnsi="Verdana" w:cs="Verdana"/>
          <w:sz w:val="20"/>
          <w:szCs w:val="20"/>
        </w:rPr>
      </w:pPr>
      <w:r>
        <w:rPr>
          <w:rFonts w:ascii="Verdana" w:hAnsi="Verdana" w:cs="Verdana"/>
          <w:sz w:val="20"/>
          <w:szCs w:val="20"/>
        </w:rPr>
        <w:t>SEQUENTIAL PHOTO DISPLAY FORM</w:t>
      </w:r>
    </w:p>
    <w:p w14:paraId="439DF460" w14:textId="77777777" w:rsidR="00D9024C" w:rsidRDefault="00D9024C" w:rsidP="00D9024C">
      <w:pPr>
        <w:autoSpaceDE w:val="0"/>
        <w:autoSpaceDN w:val="0"/>
        <w:adjustRightInd w:val="0"/>
        <w:spacing w:after="0" w:line="240" w:lineRule="auto"/>
        <w:jc w:val="center"/>
        <w:rPr>
          <w:rFonts w:ascii="Verdana" w:hAnsi="Verdana" w:cs="Verdana"/>
          <w:sz w:val="20"/>
          <w:szCs w:val="20"/>
        </w:rPr>
      </w:pPr>
      <w:r>
        <w:rPr>
          <w:rFonts w:ascii="Verdana" w:hAnsi="Verdana" w:cs="Verdana"/>
          <w:sz w:val="20"/>
          <w:szCs w:val="20"/>
        </w:rPr>
        <w:t>(Witness Side)</w:t>
      </w:r>
    </w:p>
    <w:p w14:paraId="1DB4EB48" w14:textId="77777777" w:rsidR="00D9024C" w:rsidRDefault="00D9024C" w:rsidP="00D9024C">
      <w:pPr>
        <w:autoSpaceDE w:val="0"/>
        <w:autoSpaceDN w:val="0"/>
        <w:adjustRightInd w:val="0"/>
        <w:spacing w:after="0" w:line="240" w:lineRule="auto"/>
        <w:rPr>
          <w:rFonts w:ascii="Verdana" w:hAnsi="Verdana" w:cs="Verdana"/>
          <w:sz w:val="20"/>
          <w:szCs w:val="20"/>
        </w:rPr>
      </w:pPr>
    </w:p>
    <w:p w14:paraId="40B2EBEB" w14:textId="77777777" w:rsidR="00D9024C"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Dept.: ________ C.N.: ____________</w:t>
      </w:r>
      <w:r>
        <w:rPr>
          <w:rFonts w:ascii="Verdana" w:hAnsi="Verdana" w:cs="Verdana"/>
        </w:rPr>
        <w:t>_ OFFENSE: __________ Lineup ID# _____</w:t>
      </w:r>
    </w:p>
    <w:p w14:paraId="2B116A24" w14:textId="77777777" w:rsidR="00D9024C" w:rsidRPr="00992332" w:rsidRDefault="00D9024C" w:rsidP="00D9024C">
      <w:pPr>
        <w:autoSpaceDE w:val="0"/>
        <w:autoSpaceDN w:val="0"/>
        <w:adjustRightInd w:val="0"/>
        <w:spacing w:after="0" w:line="240" w:lineRule="auto"/>
        <w:rPr>
          <w:rFonts w:ascii="Verdana" w:hAnsi="Verdana" w:cs="Verdana"/>
        </w:rPr>
      </w:pPr>
    </w:p>
    <w:p w14:paraId="5621C3C3" w14:textId="77777777" w:rsidR="00D9024C"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WITNESS: ______________ DOB _________ AD</w:t>
      </w:r>
      <w:r>
        <w:rPr>
          <w:rFonts w:ascii="Verdana" w:hAnsi="Verdana" w:cs="Verdana"/>
        </w:rPr>
        <w:t>MINISTRATOR: _______________</w:t>
      </w:r>
    </w:p>
    <w:p w14:paraId="68600420" w14:textId="77777777" w:rsidR="00D9024C" w:rsidRPr="00992332" w:rsidRDefault="00D9024C" w:rsidP="00D9024C">
      <w:pPr>
        <w:autoSpaceDE w:val="0"/>
        <w:autoSpaceDN w:val="0"/>
        <w:adjustRightInd w:val="0"/>
        <w:spacing w:after="0" w:line="240" w:lineRule="auto"/>
        <w:rPr>
          <w:rFonts w:ascii="Verdana" w:hAnsi="Verdana" w:cs="Verdana"/>
        </w:rPr>
      </w:pPr>
    </w:p>
    <w:p w14:paraId="468B3C3B" w14:textId="77777777" w:rsidR="00D9024C" w:rsidRPr="00992332"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DATE: __________ TIME: _______ INVESTIGATOR ASSIGNED</w:t>
      </w:r>
      <w:r>
        <w:rPr>
          <w:rFonts w:ascii="Verdana" w:hAnsi="Verdana" w:cs="Verdana"/>
        </w:rPr>
        <w:t>: _______________</w:t>
      </w:r>
    </w:p>
    <w:p w14:paraId="66927FE5" w14:textId="77777777" w:rsidR="00D9024C" w:rsidRPr="00992332" w:rsidRDefault="00D9024C" w:rsidP="00D9024C">
      <w:pPr>
        <w:autoSpaceDE w:val="0"/>
        <w:autoSpaceDN w:val="0"/>
        <w:adjustRightInd w:val="0"/>
        <w:spacing w:after="0" w:line="240" w:lineRule="auto"/>
        <w:rPr>
          <w:rFonts w:ascii="Verdana" w:hAnsi="Verdana" w:cs="Verdana"/>
        </w:rPr>
      </w:pPr>
    </w:p>
    <w:p w14:paraId="1D415394" w14:textId="77777777" w:rsidR="00D9024C" w:rsidRPr="00992332" w:rsidRDefault="00D9024C" w:rsidP="00D9024C">
      <w:pPr>
        <w:autoSpaceDE w:val="0"/>
        <w:autoSpaceDN w:val="0"/>
        <w:adjustRightInd w:val="0"/>
        <w:spacing w:after="0" w:line="240" w:lineRule="auto"/>
        <w:rPr>
          <w:rFonts w:ascii="Verdana-Bold" w:hAnsi="Verdana-Bold" w:cs="Verdana-Bold"/>
          <w:b/>
          <w:bCs/>
        </w:rPr>
      </w:pPr>
      <w:r w:rsidRPr="00992332">
        <w:rPr>
          <w:rFonts w:ascii="Verdana-Bold" w:hAnsi="Verdana-Bold" w:cs="Verdana-Bold"/>
          <w:b/>
          <w:bCs/>
        </w:rPr>
        <w:t>READ TO WITNESS BEFORE PHOTO DISPLAY:</w:t>
      </w:r>
    </w:p>
    <w:p w14:paraId="6E301101" w14:textId="77777777" w:rsidR="00D9024C" w:rsidRPr="00992332"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__ 1. I am about to show you a set of photos. The person who committed the crime</w:t>
      </w:r>
    </w:p>
    <w:p w14:paraId="45095510" w14:textId="77777777" w:rsidR="00D9024C" w:rsidRPr="00992332"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[or: ______________________] may or may not be included.</w:t>
      </w:r>
    </w:p>
    <w:p w14:paraId="121130D7" w14:textId="77777777" w:rsidR="00D9024C" w:rsidRDefault="00D9024C" w:rsidP="00D9024C">
      <w:pPr>
        <w:autoSpaceDE w:val="0"/>
        <w:autoSpaceDN w:val="0"/>
        <w:adjustRightInd w:val="0"/>
        <w:spacing w:after="0" w:line="240" w:lineRule="auto"/>
        <w:rPr>
          <w:rFonts w:ascii="Verdana-Bold" w:hAnsi="Verdana-Bold" w:cs="Verdana-Bold"/>
          <w:b/>
          <w:bCs/>
        </w:rPr>
      </w:pPr>
    </w:p>
    <w:p w14:paraId="388B5C68" w14:textId="77777777" w:rsidR="00D9024C" w:rsidRDefault="00D9024C" w:rsidP="00D9024C">
      <w:pPr>
        <w:autoSpaceDE w:val="0"/>
        <w:autoSpaceDN w:val="0"/>
        <w:adjustRightInd w:val="0"/>
        <w:spacing w:after="0" w:line="240" w:lineRule="auto"/>
        <w:rPr>
          <w:rFonts w:ascii="Verdana-Bold" w:hAnsi="Verdana-Bold" w:cs="Verdana-Bold"/>
          <w:b/>
          <w:bCs/>
        </w:rPr>
      </w:pPr>
      <w:r>
        <w:rPr>
          <w:rFonts w:ascii="Verdana-Bold" w:hAnsi="Verdana-Bold" w:cs="Verdana-Bold"/>
          <w:b/>
          <w:bCs/>
        </w:rPr>
        <w:t>(SELECT ONE OF THESE OPTIONS AND READ.)</w:t>
      </w:r>
    </w:p>
    <w:p w14:paraId="5564D361" w14:textId="77777777" w:rsidR="00D9024C" w:rsidRPr="00992332" w:rsidRDefault="00D9024C" w:rsidP="00D9024C">
      <w:pPr>
        <w:autoSpaceDE w:val="0"/>
        <w:autoSpaceDN w:val="0"/>
        <w:adjustRightInd w:val="0"/>
        <w:spacing w:after="0" w:line="240" w:lineRule="auto"/>
        <w:rPr>
          <w:rFonts w:ascii="Verdana-Bold" w:hAnsi="Verdana-Bold" w:cs="Verdana-Bold"/>
          <w:b/>
          <w:bCs/>
        </w:rPr>
      </w:pPr>
    </w:p>
    <w:p w14:paraId="180E02AA" w14:textId="77777777" w:rsidR="00D9024C" w:rsidRPr="00992332" w:rsidRDefault="00D9024C" w:rsidP="00D9024C">
      <w:pPr>
        <w:autoSpaceDE w:val="0"/>
        <w:autoSpaceDN w:val="0"/>
        <w:adjustRightInd w:val="0"/>
        <w:spacing w:after="0" w:line="240" w:lineRule="auto"/>
        <w:rPr>
          <w:rFonts w:ascii="Verdana-Bold" w:hAnsi="Verdana-Bold" w:cs="Verdana-Bold"/>
          <w:b/>
          <w:bCs/>
        </w:rPr>
      </w:pPr>
      <w:r w:rsidRPr="00992332">
        <w:rPr>
          <w:rFonts w:ascii="Verdana" w:hAnsi="Verdana" w:cs="Verdana"/>
        </w:rPr>
        <w:t xml:space="preserve">___ 2. (IA) I do not know whether the person being investigated is included </w:t>
      </w:r>
      <w:r w:rsidRPr="00992332">
        <w:rPr>
          <w:rFonts w:ascii="Verdana-Bold" w:hAnsi="Verdana-Bold" w:cs="Verdana-Bold"/>
          <w:b/>
          <w:bCs/>
        </w:rPr>
        <w:t>OR</w:t>
      </w:r>
    </w:p>
    <w:p w14:paraId="6C88DFBD" w14:textId="77777777" w:rsidR="00D9024C" w:rsidRPr="00992332"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___ 2. (FE) I do not know the order of the photos.</w:t>
      </w:r>
    </w:p>
    <w:p w14:paraId="59FC4766" w14:textId="77777777" w:rsidR="00D9024C" w:rsidRPr="00992332" w:rsidRDefault="00D9024C" w:rsidP="00D9024C">
      <w:pPr>
        <w:autoSpaceDE w:val="0"/>
        <w:autoSpaceDN w:val="0"/>
        <w:adjustRightInd w:val="0"/>
        <w:spacing w:after="0" w:line="240" w:lineRule="auto"/>
        <w:ind w:left="810" w:hanging="810"/>
        <w:rPr>
          <w:rFonts w:ascii="Verdana" w:hAnsi="Verdana" w:cs="Verdana"/>
        </w:rPr>
      </w:pPr>
      <w:r w:rsidRPr="00992332">
        <w:rPr>
          <w:rFonts w:ascii="Verdana" w:hAnsi="Verdana" w:cs="Verdana"/>
        </w:rPr>
        <w:t>___ 3. Even if you identify someone during this procedure, I will con</w:t>
      </w:r>
      <w:r>
        <w:rPr>
          <w:rFonts w:ascii="Verdana" w:hAnsi="Verdana" w:cs="Verdana"/>
        </w:rPr>
        <w:t xml:space="preserve">tinue to show you all photos in </w:t>
      </w:r>
      <w:r w:rsidRPr="00992332">
        <w:rPr>
          <w:rFonts w:ascii="Verdana" w:hAnsi="Verdana" w:cs="Verdana"/>
        </w:rPr>
        <w:t>the series.</w:t>
      </w:r>
    </w:p>
    <w:p w14:paraId="3E4C0A11" w14:textId="77777777" w:rsidR="00D9024C" w:rsidRPr="00992332" w:rsidRDefault="00D9024C" w:rsidP="00D9024C">
      <w:pPr>
        <w:autoSpaceDE w:val="0"/>
        <w:autoSpaceDN w:val="0"/>
        <w:adjustRightInd w:val="0"/>
        <w:spacing w:after="0" w:line="240" w:lineRule="auto"/>
        <w:ind w:left="810" w:hanging="810"/>
        <w:rPr>
          <w:rFonts w:ascii="Verdana" w:hAnsi="Verdana" w:cs="Verdana"/>
        </w:rPr>
      </w:pPr>
      <w:r w:rsidRPr="00992332">
        <w:rPr>
          <w:rFonts w:ascii="Verdana" w:hAnsi="Verdana" w:cs="Verdana"/>
        </w:rPr>
        <w:t>___ 4. Keep in mind that a photo may be an old one. Some things, like hair styles, can be</w:t>
      </w:r>
      <w:r>
        <w:rPr>
          <w:rFonts w:ascii="Verdana" w:hAnsi="Verdana" w:cs="Verdana"/>
        </w:rPr>
        <w:t xml:space="preserve"> </w:t>
      </w:r>
      <w:r w:rsidRPr="00992332">
        <w:rPr>
          <w:rFonts w:ascii="Verdana" w:hAnsi="Verdana" w:cs="Verdana"/>
        </w:rPr>
        <w:t>changed, and skin colors may look slightly different in photographs.</w:t>
      </w:r>
    </w:p>
    <w:p w14:paraId="062B0B3E" w14:textId="77777777" w:rsidR="00D9024C" w:rsidRPr="00992332" w:rsidRDefault="00D9024C" w:rsidP="00D9024C">
      <w:pPr>
        <w:autoSpaceDE w:val="0"/>
        <w:autoSpaceDN w:val="0"/>
        <w:adjustRightInd w:val="0"/>
        <w:spacing w:after="0" w:line="240" w:lineRule="auto"/>
        <w:ind w:left="810" w:hanging="810"/>
        <w:rPr>
          <w:rFonts w:ascii="Verdana" w:hAnsi="Verdana" w:cs="Verdana"/>
        </w:rPr>
      </w:pPr>
      <w:r w:rsidRPr="00992332">
        <w:rPr>
          <w:rFonts w:ascii="Verdana" w:hAnsi="Verdana" w:cs="Verdana"/>
        </w:rPr>
        <w:t>___ 5. You should not feel you have to make an identification. It is just as important to clear</w:t>
      </w:r>
      <w:r>
        <w:rPr>
          <w:rFonts w:ascii="Verdana" w:hAnsi="Verdana" w:cs="Verdana"/>
        </w:rPr>
        <w:t xml:space="preserve"> </w:t>
      </w:r>
      <w:r w:rsidRPr="00992332">
        <w:rPr>
          <w:rFonts w:ascii="Verdana" w:hAnsi="Verdana" w:cs="Verdana"/>
        </w:rPr>
        <w:t>innocent persons as it is to identify the guilty. Whether o</w:t>
      </w:r>
      <w:r>
        <w:rPr>
          <w:rFonts w:ascii="Verdana" w:hAnsi="Verdana" w:cs="Verdana"/>
        </w:rPr>
        <w:t xml:space="preserve">r not you identify someone, the </w:t>
      </w:r>
      <w:r w:rsidRPr="00992332">
        <w:rPr>
          <w:rFonts w:ascii="Verdana" w:hAnsi="Verdana" w:cs="Verdana"/>
        </w:rPr>
        <w:t>investigation will continue.</w:t>
      </w:r>
    </w:p>
    <w:p w14:paraId="3C5AED91" w14:textId="77777777" w:rsidR="00D9024C" w:rsidRDefault="00D9024C" w:rsidP="00D9024C">
      <w:pPr>
        <w:autoSpaceDE w:val="0"/>
        <w:autoSpaceDN w:val="0"/>
        <w:adjustRightInd w:val="0"/>
        <w:spacing w:after="0" w:line="240" w:lineRule="auto"/>
        <w:ind w:left="810" w:hanging="810"/>
        <w:rPr>
          <w:rFonts w:ascii="Verdana" w:hAnsi="Verdana" w:cs="Verdana"/>
        </w:rPr>
      </w:pPr>
      <w:r w:rsidRPr="00992332">
        <w:rPr>
          <w:rFonts w:ascii="Verdana" w:hAnsi="Verdana" w:cs="Verdana"/>
        </w:rPr>
        <w:t xml:space="preserve">___ 6. You will see only one photo at a time. They are not in any </w:t>
      </w:r>
      <w:proofErr w:type="gramStart"/>
      <w:r w:rsidRPr="00992332">
        <w:rPr>
          <w:rFonts w:ascii="Verdana" w:hAnsi="Verdana" w:cs="Verdana"/>
        </w:rPr>
        <w:t>particular order</w:t>
      </w:r>
      <w:proofErr w:type="gramEnd"/>
      <w:r w:rsidRPr="00992332">
        <w:rPr>
          <w:rFonts w:ascii="Verdana" w:hAnsi="Verdana" w:cs="Verdana"/>
        </w:rPr>
        <w:t>. Take as much</w:t>
      </w:r>
      <w:r>
        <w:rPr>
          <w:rFonts w:ascii="Verdana" w:hAnsi="Verdana" w:cs="Verdana"/>
        </w:rPr>
        <w:t xml:space="preserve"> </w:t>
      </w:r>
      <w:r w:rsidRPr="00992332">
        <w:rPr>
          <w:rFonts w:ascii="Verdana" w:hAnsi="Verdana" w:cs="Verdana"/>
        </w:rPr>
        <w:t>time as you need to look at each one. You should avoid d</w:t>
      </w:r>
      <w:r>
        <w:rPr>
          <w:rFonts w:ascii="Verdana" w:hAnsi="Verdana" w:cs="Verdana"/>
        </w:rPr>
        <w:t xml:space="preserve">iscussing this procedure or the </w:t>
      </w:r>
      <w:r w:rsidRPr="00992332">
        <w:rPr>
          <w:rFonts w:ascii="Verdana" w:hAnsi="Verdana" w:cs="Verdana"/>
        </w:rPr>
        <w:t>results with any other potential witness in the case.</w:t>
      </w:r>
    </w:p>
    <w:p w14:paraId="07589551" w14:textId="77777777" w:rsidR="00D9024C" w:rsidRPr="00992332" w:rsidRDefault="00D9024C" w:rsidP="00D9024C">
      <w:pPr>
        <w:autoSpaceDE w:val="0"/>
        <w:autoSpaceDN w:val="0"/>
        <w:adjustRightInd w:val="0"/>
        <w:spacing w:after="0" w:line="240" w:lineRule="auto"/>
        <w:ind w:left="810" w:hanging="810"/>
        <w:rPr>
          <w:rFonts w:ascii="Verdana" w:hAnsi="Verdana" w:cs="Verdana"/>
        </w:rPr>
      </w:pPr>
    </w:p>
    <w:p w14:paraId="6C64FC65" w14:textId="77777777" w:rsidR="00D9024C" w:rsidRDefault="00D9024C" w:rsidP="00D9024C">
      <w:pPr>
        <w:autoSpaceDE w:val="0"/>
        <w:autoSpaceDN w:val="0"/>
        <w:adjustRightInd w:val="0"/>
        <w:spacing w:after="0" w:line="240" w:lineRule="auto"/>
        <w:rPr>
          <w:rFonts w:ascii="Verdana" w:hAnsi="Verdana" w:cs="Verdana"/>
          <w:b/>
        </w:rPr>
      </w:pPr>
      <w:r w:rsidRPr="00992332">
        <w:rPr>
          <w:rFonts w:ascii="Verdana" w:hAnsi="Verdana" w:cs="Verdana"/>
        </w:rPr>
        <w:t>Please initial here if you underst</w:t>
      </w:r>
      <w:r>
        <w:rPr>
          <w:rFonts w:ascii="Verdana" w:hAnsi="Verdana" w:cs="Verdana"/>
        </w:rPr>
        <w:t>and these instructions. ____</w:t>
      </w:r>
      <w:r w:rsidRPr="00E73937">
        <w:rPr>
          <w:rFonts w:ascii="Verdana" w:hAnsi="Verdana" w:cs="Verdana"/>
          <w:b/>
        </w:rPr>
        <w:t xml:space="preserve"> </w:t>
      </w:r>
    </w:p>
    <w:p w14:paraId="7933A2D4" w14:textId="77777777" w:rsidR="00D9024C" w:rsidRPr="00992332" w:rsidRDefault="00D9024C" w:rsidP="00D9024C">
      <w:pPr>
        <w:autoSpaceDE w:val="0"/>
        <w:autoSpaceDN w:val="0"/>
        <w:adjustRightInd w:val="0"/>
        <w:spacing w:after="0" w:line="240" w:lineRule="auto"/>
        <w:rPr>
          <w:rFonts w:ascii="Verdana" w:hAnsi="Verdana" w:cs="Verdana"/>
        </w:rPr>
      </w:pPr>
      <w:r w:rsidRPr="00E73937">
        <w:rPr>
          <w:rFonts w:ascii="Verdana" w:hAnsi="Verdana" w:cs="Verdana"/>
          <w:b/>
        </w:rPr>
        <w:t>(WITNESS TO INITIAL)</w:t>
      </w:r>
    </w:p>
    <w:p w14:paraId="4CFA8DD6" w14:textId="77777777" w:rsidR="00D9024C" w:rsidRPr="00992332" w:rsidRDefault="00D9024C" w:rsidP="00D9024C">
      <w:pPr>
        <w:autoSpaceDE w:val="0"/>
        <w:autoSpaceDN w:val="0"/>
        <w:adjustRightInd w:val="0"/>
        <w:spacing w:after="0" w:line="240" w:lineRule="auto"/>
        <w:rPr>
          <w:rFonts w:ascii="Verdana-Bold" w:hAnsi="Verdana-Bold" w:cs="Verdana-Bold"/>
          <w:b/>
          <w:bCs/>
        </w:rPr>
      </w:pPr>
      <w:r w:rsidRPr="00992332">
        <w:rPr>
          <w:rFonts w:ascii="Verdana-Bold" w:hAnsi="Verdana-Bold" w:cs="Verdana-Bold"/>
          <w:b/>
          <w:bCs/>
        </w:rPr>
        <w:t>_______________________________________________________________________</w:t>
      </w:r>
    </w:p>
    <w:p w14:paraId="43201718" w14:textId="77777777" w:rsidR="00D9024C" w:rsidRDefault="00D9024C" w:rsidP="00D9024C">
      <w:pPr>
        <w:autoSpaceDE w:val="0"/>
        <w:autoSpaceDN w:val="0"/>
        <w:adjustRightInd w:val="0"/>
        <w:spacing w:after="0" w:line="240" w:lineRule="auto"/>
        <w:rPr>
          <w:rFonts w:ascii="Verdana-Bold" w:hAnsi="Verdana-Bold" w:cs="Verdana-Bold"/>
          <w:b/>
          <w:bCs/>
        </w:rPr>
      </w:pPr>
      <w:r w:rsidRPr="00992332">
        <w:rPr>
          <w:rFonts w:ascii="Verdana-Bold" w:hAnsi="Verdana-Bold" w:cs="Verdana-Bold"/>
          <w:b/>
          <w:bCs/>
        </w:rPr>
        <w:t>TO BE COMPLETED BY WITNESS AFTER PHOTO DISPLAY:</w:t>
      </w:r>
    </w:p>
    <w:p w14:paraId="4122D114" w14:textId="77777777" w:rsidR="00D9024C" w:rsidRPr="00992332" w:rsidRDefault="00D9024C" w:rsidP="00D9024C">
      <w:pPr>
        <w:autoSpaceDE w:val="0"/>
        <w:autoSpaceDN w:val="0"/>
        <w:adjustRightInd w:val="0"/>
        <w:spacing w:after="0" w:line="240" w:lineRule="auto"/>
        <w:rPr>
          <w:rFonts w:ascii="Verdana-Bold" w:hAnsi="Verdana-Bold" w:cs="Verdana-Bold"/>
          <w:b/>
          <w:bCs/>
        </w:rPr>
      </w:pPr>
    </w:p>
    <w:p w14:paraId="6FBBD28A" w14:textId="77777777" w:rsidR="00D9024C"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The sequential photo lineup I was shown consisted of ___ photos.</w:t>
      </w:r>
    </w:p>
    <w:p w14:paraId="1388F604" w14:textId="77777777" w:rsidR="00D9024C" w:rsidRPr="00992332" w:rsidRDefault="00D9024C" w:rsidP="00D9024C">
      <w:pPr>
        <w:autoSpaceDE w:val="0"/>
        <w:autoSpaceDN w:val="0"/>
        <w:adjustRightInd w:val="0"/>
        <w:spacing w:after="0" w:line="240" w:lineRule="auto"/>
        <w:rPr>
          <w:rFonts w:ascii="Verdana" w:hAnsi="Verdana" w:cs="Verdana"/>
        </w:rPr>
      </w:pPr>
    </w:p>
    <w:p w14:paraId="0852B0ED" w14:textId="77777777" w:rsidR="00D9024C" w:rsidRDefault="00D9024C" w:rsidP="00D9024C">
      <w:pPr>
        <w:autoSpaceDE w:val="0"/>
        <w:autoSpaceDN w:val="0"/>
        <w:adjustRightInd w:val="0"/>
        <w:spacing w:after="0" w:line="240" w:lineRule="auto"/>
        <w:rPr>
          <w:rFonts w:ascii="Verdana" w:hAnsi="Verdana" w:cs="Verdana"/>
        </w:rPr>
      </w:pPr>
      <w:r w:rsidRPr="00CB0FD5">
        <w:rPr>
          <w:rFonts w:ascii="Wingdings 2" w:hAnsi="Wingdings 2" w:cs="Wingdings2"/>
        </w:rPr>
        <w:t></w:t>
      </w:r>
      <w:r w:rsidRPr="00992332">
        <w:rPr>
          <w:rFonts w:ascii="Wingdings2" w:hAnsi="Wingdings2" w:cs="Wingdings2"/>
        </w:rPr>
        <w:t xml:space="preserve"> </w:t>
      </w:r>
      <w:r>
        <w:rPr>
          <w:rFonts w:ascii="Wingdings2" w:hAnsi="Wingdings2" w:cs="Wingdings2"/>
        </w:rPr>
        <w:t xml:space="preserve">  </w:t>
      </w:r>
      <w:r w:rsidRPr="00992332">
        <w:rPr>
          <w:rFonts w:ascii="Verdana" w:hAnsi="Verdana" w:cs="Verdana"/>
        </w:rPr>
        <w:t>I am unable to select any photo as being the pe</w:t>
      </w:r>
      <w:r>
        <w:rPr>
          <w:rFonts w:ascii="Verdana" w:hAnsi="Verdana" w:cs="Verdana"/>
        </w:rPr>
        <w:t>rson(s) who _____________.</w:t>
      </w:r>
    </w:p>
    <w:p w14:paraId="675A33C9" w14:textId="77777777" w:rsidR="00D9024C" w:rsidRPr="00992332" w:rsidRDefault="00D9024C" w:rsidP="00D9024C">
      <w:pPr>
        <w:autoSpaceDE w:val="0"/>
        <w:autoSpaceDN w:val="0"/>
        <w:adjustRightInd w:val="0"/>
        <w:spacing w:after="0" w:line="240" w:lineRule="auto"/>
        <w:rPr>
          <w:rFonts w:ascii="Verdana" w:hAnsi="Verdana" w:cs="Verdana"/>
        </w:rPr>
      </w:pPr>
    </w:p>
    <w:p w14:paraId="0A818EFF" w14:textId="77777777" w:rsidR="00D9024C" w:rsidRDefault="00D9024C" w:rsidP="00D9024C">
      <w:pPr>
        <w:autoSpaceDE w:val="0"/>
        <w:autoSpaceDN w:val="0"/>
        <w:adjustRightInd w:val="0"/>
        <w:spacing w:after="0" w:line="240" w:lineRule="auto"/>
        <w:rPr>
          <w:rFonts w:ascii="Verdana" w:hAnsi="Verdana" w:cs="Verdana"/>
        </w:rPr>
      </w:pPr>
      <w:r>
        <w:rPr>
          <w:rFonts w:ascii="Wingdings 2" w:hAnsi="Wingdings 2" w:cs="Wingdings2"/>
        </w:rPr>
        <w:t></w:t>
      </w:r>
      <w:r>
        <w:rPr>
          <w:rFonts w:ascii="Wingdings 2" w:hAnsi="Wingdings 2" w:cs="Wingdings2"/>
        </w:rPr>
        <w:t></w:t>
      </w:r>
      <w:r w:rsidRPr="00992332">
        <w:rPr>
          <w:rFonts w:ascii="Verdana" w:hAnsi="Verdana" w:cs="Verdana"/>
        </w:rPr>
        <w:t>I have selected photo(s) # _____ as the perso</w:t>
      </w:r>
      <w:r>
        <w:rPr>
          <w:rFonts w:ascii="Verdana" w:hAnsi="Verdana" w:cs="Verdana"/>
        </w:rPr>
        <w:t>n who ___________________.</w:t>
      </w:r>
    </w:p>
    <w:p w14:paraId="27579279" w14:textId="77777777" w:rsidR="00D9024C" w:rsidRPr="00992332" w:rsidRDefault="00D9024C" w:rsidP="00D9024C">
      <w:pPr>
        <w:autoSpaceDE w:val="0"/>
        <w:autoSpaceDN w:val="0"/>
        <w:adjustRightInd w:val="0"/>
        <w:spacing w:after="0" w:line="240" w:lineRule="auto"/>
        <w:rPr>
          <w:rFonts w:ascii="Verdana" w:hAnsi="Verdana" w:cs="Verdana"/>
        </w:rPr>
      </w:pPr>
    </w:p>
    <w:p w14:paraId="659AEA85" w14:textId="77777777" w:rsidR="00D9024C"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(IF SELECTION MADE) How certain are you of your identification?</w:t>
      </w:r>
    </w:p>
    <w:p w14:paraId="0323E3DC" w14:textId="77777777" w:rsidR="00D9024C" w:rsidRPr="00992332" w:rsidRDefault="00D9024C" w:rsidP="00D9024C">
      <w:pPr>
        <w:autoSpaceDE w:val="0"/>
        <w:autoSpaceDN w:val="0"/>
        <w:adjustRightInd w:val="0"/>
        <w:spacing w:after="0" w:line="240" w:lineRule="auto"/>
        <w:rPr>
          <w:rFonts w:ascii="Verdana" w:hAnsi="Verdana" w:cs="Verdana"/>
        </w:rPr>
      </w:pPr>
    </w:p>
    <w:p w14:paraId="12E925D9" w14:textId="77777777" w:rsidR="00D9024C" w:rsidRPr="00992332"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t>_____________________________________ Dat</w:t>
      </w:r>
      <w:r>
        <w:rPr>
          <w:rFonts w:ascii="Verdana" w:hAnsi="Verdana" w:cs="Verdana"/>
        </w:rPr>
        <w:t>e: _____________ Time: _____</w:t>
      </w:r>
    </w:p>
    <w:p w14:paraId="155DAEC8" w14:textId="77777777" w:rsidR="00D9024C" w:rsidRPr="00992332" w:rsidRDefault="00D9024C" w:rsidP="00D9024C">
      <w:pPr>
        <w:autoSpaceDE w:val="0"/>
        <w:autoSpaceDN w:val="0"/>
        <w:adjustRightInd w:val="0"/>
        <w:spacing w:after="0" w:line="240" w:lineRule="auto"/>
        <w:rPr>
          <w:rFonts w:ascii="Verdana" w:hAnsi="Verdana" w:cs="Verdana"/>
        </w:rPr>
      </w:pPr>
      <w:r w:rsidRPr="00992332">
        <w:rPr>
          <w:rFonts w:ascii="Verdana" w:hAnsi="Verdana" w:cs="Verdana"/>
        </w:rPr>
        <w:lastRenderedPageBreak/>
        <w:t>Witness signature</w:t>
      </w:r>
    </w:p>
    <w:p w14:paraId="4606FAEF" w14:textId="77777777" w:rsidR="00D9024C" w:rsidRPr="00992332" w:rsidRDefault="00D9024C" w:rsidP="00D9024C">
      <w:r w:rsidRPr="00992332">
        <w:rPr>
          <w:rFonts w:ascii="Verdana-Bold" w:hAnsi="Verdana-Bold" w:cs="Verdana-Bold"/>
          <w:b/>
          <w:bCs/>
        </w:rPr>
        <w:t>(Have witness sign and date any photo picked and attach to this report.)</w:t>
      </w:r>
    </w:p>
    <w:p w14:paraId="14D57938" w14:textId="77777777" w:rsidR="00D9024C" w:rsidRPr="00EB73FF" w:rsidRDefault="00D9024C" w:rsidP="00D9024C">
      <w:pPr>
        <w:autoSpaceDE w:val="0"/>
        <w:autoSpaceDN w:val="0"/>
        <w:adjustRightInd w:val="0"/>
        <w:spacing w:after="0" w:line="240" w:lineRule="auto"/>
        <w:jc w:val="center"/>
        <w:rPr>
          <w:rFonts w:ascii="Verdana" w:hAnsi="Verdana" w:cs="Verdana"/>
          <w:b/>
          <w:sz w:val="20"/>
          <w:szCs w:val="20"/>
        </w:rPr>
      </w:pPr>
      <w:r w:rsidRPr="00EB73FF">
        <w:rPr>
          <w:rFonts w:ascii="Verdana" w:hAnsi="Verdana" w:cs="Verdana"/>
          <w:b/>
          <w:sz w:val="20"/>
          <w:szCs w:val="20"/>
        </w:rPr>
        <w:t>SEQUENTIAL PHOTO DISPLAY FORM</w:t>
      </w:r>
    </w:p>
    <w:p w14:paraId="5C981D61" w14:textId="77777777" w:rsidR="00D9024C" w:rsidRPr="00EB73FF" w:rsidRDefault="00D9024C" w:rsidP="00D9024C">
      <w:pPr>
        <w:autoSpaceDE w:val="0"/>
        <w:autoSpaceDN w:val="0"/>
        <w:adjustRightInd w:val="0"/>
        <w:spacing w:after="0" w:line="240" w:lineRule="auto"/>
        <w:jc w:val="center"/>
        <w:rPr>
          <w:rFonts w:ascii="Verdana" w:hAnsi="Verdana" w:cs="Verdana"/>
          <w:sz w:val="20"/>
          <w:szCs w:val="20"/>
        </w:rPr>
      </w:pPr>
      <w:r w:rsidRPr="00EB73FF">
        <w:rPr>
          <w:rFonts w:ascii="Verdana" w:hAnsi="Verdana" w:cs="Verdana"/>
          <w:sz w:val="20"/>
          <w:szCs w:val="20"/>
        </w:rPr>
        <w:t>(Administrator Side)</w:t>
      </w:r>
    </w:p>
    <w:p w14:paraId="52ABE961" w14:textId="77777777" w:rsidR="00D9024C" w:rsidRPr="00EB73FF" w:rsidRDefault="00D9024C" w:rsidP="00D9024C">
      <w:pPr>
        <w:autoSpaceDE w:val="0"/>
        <w:autoSpaceDN w:val="0"/>
        <w:adjustRightInd w:val="0"/>
        <w:spacing w:after="0" w:line="240" w:lineRule="auto"/>
        <w:jc w:val="center"/>
        <w:rPr>
          <w:rFonts w:ascii="Verdana" w:hAnsi="Verdana" w:cs="Verdana"/>
          <w:sz w:val="20"/>
          <w:szCs w:val="20"/>
        </w:rPr>
      </w:pPr>
    </w:p>
    <w:p w14:paraId="28251198" w14:textId="77777777" w:rsidR="00D9024C" w:rsidRPr="00EB73FF" w:rsidRDefault="00D9024C" w:rsidP="00D9024C">
      <w:pPr>
        <w:autoSpaceDE w:val="0"/>
        <w:autoSpaceDN w:val="0"/>
        <w:adjustRightInd w:val="0"/>
        <w:spacing w:after="0" w:line="240" w:lineRule="auto"/>
        <w:rPr>
          <w:rFonts w:ascii="Verdana-Bold" w:hAnsi="Verdana-Bold" w:cs="Verdana-Bold"/>
          <w:b/>
          <w:bCs/>
          <w:sz w:val="20"/>
          <w:szCs w:val="20"/>
        </w:rPr>
      </w:pPr>
      <w:r w:rsidRPr="00EB73FF">
        <w:rPr>
          <w:rFonts w:ascii="Verdana-Bold" w:hAnsi="Verdana-Bold" w:cs="Verdana-Bold"/>
          <w:b/>
          <w:bCs/>
          <w:sz w:val="20"/>
          <w:szCs w:val="20"/>
        </w:rPr>
        <w:t>C.N. ______________ Witness: __________________ Lineup ID # ________________</w:t>
      </w:r>
    </w:p>
    <w:p w14:paraId="3120C884"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Administrator</w:t>
      </w:r>
      <w:r w:rsidRPr="00EB73FF">
        <w:rPr>
          <w:rFonts w:ascii="Wingdings 2" w:hAnsi="Wingdings 2" w:cs="Verdana"/>
          <w:sz w:val="20"/>
          <w:szCs w:val="20"/>
        </w:rPr>
        <w:t></w:t>
      </w:r>
      <w:r w:rsidRPr="00EB73FF">
        <w:rPr>
          <w:rFonts w:ascii="Wingdings 2" w:hAnsi="Wingdings 2" w:cs="Wingdings2"/>
          <w:sz w:val="20"/>
          <w:szCs w:val="20"/>
        </w:rPr>
        <w:t></w:t>
      </w:r>
      <w:r w:rsidRPr="00EB73FF">
        <w:rPr>
          <w:rFonts w:ascii="Wingdings2" w:hAnsi="Wingdings2" w:cs="Wingdings2"/>
          <w:sz w:val="20"/>
          <w:szCs w:val="20"/>
        </w:rPr>
        <w:t xml:space="preserve"> </w:t>
      </w:r>
      <w:r w:rsidRPr="00EB73FF">
        <w:rPr>
          <w:rFonts w:ascii="Verdana" w:hAnsi="Verdana" w:cs="Verdana"/>
          <w:sz w:val="20"/>
          <w:szCs w:val="20"/>
        </w:rPr>
        <w:t>does</w:t>
      </w:r>
      <w:r w:rsidRPr="00EB73FF">
        <w:rPr>
          <w:rFonts w:ascii="Wingdings 2" w:hAnsi="Wingdings 2" w:cs="Verdana"/>
          <w:sz w:val="20"/>
          <w:szCs w:val="20"/>
        </w:rPr>
        <w:t></w:t>
      </w:r>
      <w:r w:rsidRPr="00EB73FF">
        <w:rPr>
          <w:rFonts w:ascii="Wingdings 2" w:hAnsi="Wingdings 2" w:cs="Wingdings2"/>
          <w:sz w:val="20"/>
          <w:szCs w:val="20"/>
        </w:rPr>
        <w:t></w:t>
      </w:r>
      <w:r w:rsidRPr="00EB73FF">
        <w:rPr>
          <w:rFonts w:ascii="Wingdings2" w:hAnsi="Wingdings2" w:cs="Wingdings2"/>
          <w:sz w:val="20"/>
          <w:szCs w:val="20"/>
        </w:rPr>
        <w:t xml:space="preserve"> </w:t>
      </w:r>
      <w:r w:rsidRPr="00EB73FF">
        <w:rPr>
          <w:rFonts w:ascii="Verdana" w:hAnsi="Verdana" w:cs="Verdana"/>
          <w:sz w:val="20"/>
          <w:szCs w:val="20"/>
        </w:rPr>
        <w:t>does not know identity of suspect.</w:t>
      </w:r>
    </w:p>
    <w:p w14:paraId="51B930B1"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________________________________________________________________________________</w:t>
      </w:r>
    </w:p>
    <w:p w14:paraId="488DCDBE" w14:textId="77777777" w:rsidR="00D9024C" w:rsidRPr="00EB73FF" w:rsidRDefault="00D9024C" w:rsidP="00D9024C">
      <w:pPr>
        <w:autoSpaceDE w:val="0"/>
        <w:autoSpaceDN w:val="0"/>
        <w:adjustRightInd w:val="0"/>
        <w:spacing w:after="0" w:line="240" w:lineRule="auto"/>
        <w:rPr>
          <w:rFonts w:ascii="Verdana-Bold" w:hAnsi="Verdana-Bold" w:cs="Verdana-Bold"/>
          <w:b/>
          <w:bCs/>
          <w:sz w:val="20"/>
          <w:szCs w:val="20"/>
        </w:rPr>
      </w:pPr>
      <w:r w:rsidRPr="00EB73FF">
        <w:rPr>
          <w:rFonts w:ascii="Verdana-Bold" w:hAnsi="Verdana-Bold" w:cs="Verdana-Bold"/>
          <w:b/>
          <w:bCs/>
          <w:sz w:val="20"/>
          <w:szCs w:val="20"/>
        </w:rPr>
        <w:t>Instructions to administrator (READ BEFORE SHOWING PHOTO DISPLAY):</w:t>
      </w:r>
    </w:p>
    <w:p w14:paraId="031ACAE4"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 xml:space="preserve">A sequential photo lineup must either be presented by an </w:t>
      </w:r>
      <w:r w:rsidRPr="00EB73FF">
        <w:rPr>
          <w:rFonts w:ascii="Verdana-Italic" w:hAnsi="Verdana-Italic" w:cs="Verdana-Italic"/>
          <w:i/>
          <w:iCs/>
          <w:sz w:val="20"/>
          <w:szCs w:val="20"/>
        </w:rPr>
        <w:t xml:space="preserve">independent administrator </w:t>
      </w:r>
      <w:r w:rsidRPr="00EB73FF">
        <w:rPr>
          <w:rFonts w:ascii="Verdana" w:hAnsi="Verdana" w:cs="Verdana"/>
          <w:sz w:val="20"/>
          <w:szCs w:val="20"/>
        </w:rPr>
        <w:t xml:space="preserve">[IA] (a person who does </w:t>
      </w:r>
      <w:r w:rsidRPr="00EB73FF">
        <w:rPr>
          <w:rFonts w:ascii="Verdana-Italic" w:hAnsi="Verdana-Italic" w:cs="Verdana-Italic"/>
          <w:i/>
          <w:iCs/>
          <w:sz w:val="20"/>
          <w:szCs w:val="20"/>
        </w:rPr>
        <w:t xml:space="preserve">not </w:t>
      </w:r>
      <w:r w:rsidRPr="00EB73FF">
        <w:rPr>
          <w:rFonts w:ascii="Verdana" w:hAnsi="Verdana" w:cs="Verdana"/>
          <w:sz w:val="20"/>
          <w:szCs w:val="20"/>
        </w:rPr>
        <w:t xml:space="preserve">know the identity of the suspect) or, if unavailable, a </w:t>
      </w:r>
      <w:r w:rsidRPr="00EB73FF">
        <w:rPr>
          <w:rFonts w:ascii="Verdana-Italic" w:hAnsi="Verdana-Italic" w:cs="Verdana-Italic"/>
          <w:i/>
          <w:iCs/>
          <w:sz w:val="20"/>
          <w:szCs w:val="20"/>
        </w:rPr>
        <w:t xml:space="preserve">functional equivalent </w:t>
      </w:r>
      <w:r w:rsidRPr="00EB73FF">
        <w:rPr>
          <w:rFonts w:ascii="Verdana" w:hAnsi="Verdana" w:cs="Verdana"/>
          <w:sz w:val="20"/>
          <w:szCs w:val="20"/>
        </w:rPr>
        <w:t>[FE] method must be used. Functional equivalent means (1) that the administrator cannot see and does not know the order of the photos and (2) that the witness knows the administrator does not know the order. Before beginning the photo display, determine which of these two methods is used (IA or FE), select the appropriate instruction # 2 and cross out the inapplicable # 2.</w:t>
      </w:r>
    </w:p>
    <w:p w14:paraId="35E650A4"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p>
    <w:p w14:paraId="5FB065D1"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Fill out the case information on the top of the form. Read instructions on reverse side to witness and have witness initial at end. Show photos one at a time. Only one photo at a time may be visible. As each photo is displayed, ask “Is this the person who [insert crime]?” If yes, ask, “How certain are you of your identification?” Even if identification is made, continue showing remaining photos. After all photos have been displayed, repeat display ONLY if witness requests it. In any repeat, ALL photos must be displayed in the same sequence, even if the witness only requests to see a particular photo or photos again.</w:t>
      </w:r>
    </w:p>
    <w:p w14:paraId="0D3EE349"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p>
    <w:p w14:paraId="40A231A0"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Ask witness to complete witness portion of the form and sign it. If any selection is made, have the witness sign and date the photo (or photos) selected. The photo display used must be preserved. (Attach copy to this form.) BE CAREFUL NOT TO PROVIDE ANY FEEDBACK TO WITNESS ON EITHER IDENTIFICATION OR NON-IDENTIFICATION.</w:t>
      </w:r>
    </w:p>
    <w:p w14:paraId="29569341"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p>
    <w:p w14:paraId="795BED11"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After witness has completed witness portion of the form, complete administrator portion of the form. This includes asking the certainty question, administrator observations and number of times display was shown. Departmental policy may also require a standard supplementary report.</w:t>
      </w:r>
    </w:p>
    <w:p w14:paraId="56A297D1"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_________________________________________________________________________</w:t>
      </w:r>
    </w:p>
    <w:p w14:paraId="36A70378" w14:textId="77777777" w:rsidR="00D9024C" w:rsidRPr="00EB73FF" w:rsidRDefault="00D9024C" w:rsidP="00D9024C">
      <w:pPr>
        <w:autoSpaceDE w:val="0"/>
        <w:autoSpaceDN w:val="0"/>
        <w:adjustRightInd w:val="0"/>
        <w:spacing w:after="0" w:line="240" w:lineRule="auto"/>
        <w:rPr>
          <w:rFonts w:ascii="Verdana-Bold" w:hAnsi="Verdana-Bold" w:cs="Verdana-Bold"/>
          <w:b/>
          <w:bCs/>
          <w:sz w:val="20"/>
          <w:szCs w:val="20"/>
        </w:rPr>
      </w:pPr>
      <w:r w:rsidRPr="00EB73FF">
        <w:rPr>
          <w:rFonts w:ascii="Verdana-Bold" w:hAnsi="Verdana-Bold" w:cs="Verdana-Bold"/>
          <w:b/>
          <w:bCs/>
          <w:sz w:val="20"/>
          <w:szCs w:val="20"/>
        </w:rPr>
        <w:t>To be completed during and after photo display:</w:t>
      </w:r>
    </w:p>
    <w:p w14:paraId="403CE491"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Comments made by the witness to any photograph during the photo display (note photo #):</w:t>
      </w:r>
    </w:p>
    <w:p w14:paraId="7B195D92" w14:textId="77777777" w:rsidR="00D9024C" w:rsidRPr="00EB73FF" w:rsidRDefault="00D9024C" w:rsidP="00D9024C">
      <w:pPr>
        <w:autoSpaceDE w:val="0"/>
        <w:autoSpaceDN w:val="0"/>
        <w:adjustRightInd w:val="0"/>
        <w:spacing w:after="0" w:line="240" w:lineRule="auto"/>
        <w:rPr>
          <w:rFonts w:ascii="Verdana-Bold" w:hAnsi="Verdana-Bold" w:cs="Verdana-Bold"/>
          <w:b/>
          <w:bCs/>
          <w:sz w:val="20"/>
          <w:szCs w:val="20"/>
        </w:rPr>
      </w:pPr>
    </w:p>
    <w:p w14:paraId="1727B482"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Bold" w:hAnsi="Verdana-Bold" w:cs="Verdana-Bold"/>
          <w:b/>
          <w:bCs/>
          <w:sz w:val="20"/>
          <w:szCs w:val="20"/>
        </w:rPr>
        <w:t xml:space="preserve">(If identification made) </w:t>
      </w:r>
      <w:r w:rsidRPr="00EB73FF">
        <w:rPr>
          <w:rFonts w:ascii="Verdana" w:hAnsi="Verdana" w:cs="Verdana"/>
          <w:sz w:val="20"/>
          <w:szCs w:val="20"/>
        </w:rPr>
        <w:t>How certain are you of your identification?</w:t>
      </w:r>
    </w:p>
    <w:p w14:paraId="6944AC7A"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p>
    <w:p w14:paraId="0A99A894"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Additional observations by administrator (e.g., any physical response or other comments by</w:t>
      </w:r>
    </w:p>
    <w:p w14:paraId="43E4EA97"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witness):</w:t>
      </w:r>
    </w:p>
    <w:p w14:paraId="40087EDE"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Sequential lineup was shown</w:t>
      </w:r>
      <w:r w:rsidRPr="00EB73FF">
        <w:rPr>
          <w:rFonts w:ascii="Wingdings 2" w:hAnsi="Wingdings 2" w:cs="Verdana"/>
          <w:sz w:val="20"/>
          <w:szCs w:val="20"/>
        </w:rPr>
        <w:t></w:t>
      </w:r>
      <w:r w:rsidRPr="00EB73FF">
        <w:rPr>
          <w:rFonts w:ascii="Wingdings 2" w:hAnsi="Wingdings 2" w:cs="Wingdings2"/>
          <w:sz w:val="20"/>
          <w:szCs w:val="20"/>
        </w:rPr>
        <w:t></w:t>
      </w:r>
      <w:r w:rsidRPr="00EB73FF">
        <w:rPr>
          <w:rFonts w:ascii="Verdana" w:hAnsi="Verdana" w:cs="Verdana"/>
          <w:sz w:val="20"/>
          <w:szCs w:val="20"/>
        </w:rPr>
        <w:t xml:space="preserve">once / _____ </w:t>
      </w:r>
      <w:proofErr w:type="gramStart"/>
      <w:r w:rsidRPr="00EB73FF">
        <w:rPr>
          <w:rFonts w:ascii="Verdana" w:hAnsi="Verdana" w:cs="Verdana"/>
          <w:sz w:val="20"/>
          <w:szCs w:val="20"/>
        </w:rPr>
        <w:t>times</w:t>
      </w:r>
      <w:proofErr w:type="gramEnd"/>
    </w:p>
    <w:p w14:paraId="20F7E696"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___________________________________ Date: _____________ Time: _________</w:t>
      </w:r>
    </w:p>
    <w:p w14:paraId="6155DD76"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r w:rsidRPr="00EB73FF">
        <w:rPr>
          <w:rFonts w:ascii="Verdana" w:hAnsi="Verdana" w:cs="Verdana"/>
          <w:sz w:val="20"/>
          <w:szCs w:val="20"/>
        </w:rPr>
        <w:t>Administrator's signature</w:t>
      </w:r>
    </w:p>
    <w:p w14:paraId="361DD0F5" w14:textId="77777777" w:rsidR="00D9024C" w:rsidRPr="00EB73FF" w:rsidRDefault="00D9024C" w:rsidP="00D9024C">
      <w:pPr>
        <w:autoSpaceDE w:val="0"/>
        <w:autoSpaceDN w:val="0"/>
        <w:adjustRightInd w:val="0"/>
        <w:spacing w:after="0" w:line="240" w:lineRule="auto"/>
        <w:rPr>
          <w:rFonts w:ascii="Verdana" w:hAnsi="Verdana" w:cs="Verdana"/>
          <w:sz w:val="20"/>
          <w:szCs w:val="20"/>
        </w:rPr>
      </w:pPr>
    </w:p>
    <w:p w14:paraId="30E61FB8" w14:textId="77777777" w:rsidR="00D9024C" w:rsidRPr="00EB73FF" w:rsidRDefault="00D9024C" w:rsidP="00D9024C">
      <w:pPr>
        <w:autoSpaceDE w:val="0"/>
        <w:autoSpaceDN w:val="0"/>
        <w:adjustRightInd w:val="0"/>
        <w:spacing w:after="0" w:line="240" w:lineRule="auto"/>
        <w:rPr>
          <w:rFonts w:ascii="Verdana-Bold" w:hAnsi="Verdana-Bold" w:cs="Verdana-Bold"/>
          <w:b/>
          <w:bCs/>
          <w:sz w:val="20"/>
          <w:szCs w:val="20"/>
        </w:rPr>
      </w:pPr>
      <w:r w:rsidRPr="00EB73FF">
        <w:rPr>
          <w:rFonts w:ascii="Verdana-Bold" w:hAnsi="Verdana-Bold" w:cs="Verdana-Bold"/>
          <w:b/>
          <w:bCs/>
          <w:sz w:val="20"/>
          <w:szCs w:val="20"/>
        </w:rPr>
        <w:t xml:space="preserve">Have witness complete front side. Attach copy of photo display used. Have witness </w:t>
      </w:r>
      <w:proofErr w:type="gramStart"/>
      <w:r w:rsidRPr="00EB73FF">
        <w:rPr>
          <w:rFonts w:ascii="Verdana-Bold" w:hAnsi="Verdana-Bold" w:cs="Verdana-Bold"/>
          <w:b/>
          <w:bCs/>
          <w:sz w:val="20"/>
          <w:szCs w:val="20"/>
        </w:rPr>
        <w:t>sign</w:t>
      </w:r>
      <w:proofErr w:type="gramEnd"/>
    </w:p>
    <w:p w14:paraId="075BB216" w14:textId="77777777" w:rsidR="00D9024C" w:rsidRPr="00EB73FF" w:rsidRDefault="00D9024C" w:rsidP="00D9024C">
      <w:pPr>
        <w:rPr>
          <w:sz w:val="20"/>
          <w:szCs w:val="20"/>
        </w:rPr>
      </w:pPr>
      <w:r w:rsidRPr="00EB73FF">
        <w:rPr>
          <w:rFonts w:ascii="Verdana-Bold" w:hAnsi="Verdana-Bold" w:cs="Verdana-Bold"/>
          <w:b/>
          <w:bCs/>
          <w:sz w:val="20"/>
          <w:szCs w:val="20"/>
        </w:rPr>
        <w:t>and date any photo picked.</w:t>
      </w:r>
    </w:p>
    <w:p w14:paraId="63CB9A1B" w14:textId="77777777" w:rsidR="00D9024C" w:rsidRPr="00A436B5" w:rsidRDefault="00D9024C" w:rsidP="001901F7">
      <w:pPr>
        <w:autoSpaceDE w:val="0"/>
        <w:autoSpaceDN w:val="0"/>
        <w:adjustRightInd w:val="0"/>
        <w:spacing w:after="0" w:line="240" w:lineRule="auto"/>
        <w:rPr>
          <w:rFonts w:ascii="Verdana" w:hAnsi="Verdana" w:cs="Verdana-Bold"/>
          <w:bCs/>
        </w:rPr>
      </w:pPr>
    </w:p>
    <w:sectPr w:rsidR="00D9024C" w:rsidRPr="00A436B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0FCD" w14:textId="77777777" w:rsidR="00BF6F48" w:rsidRDefault="00BF6F48" w:rsidP="00D07BD8">
      <w:pPr>
        <w:spacing w:after="0" w:line="240" w:lineRule="auto"/>
      </w:pPr>
      <w:r>
        <w:separator/>
      </w:r>
    </w:p>
  </w:endnote>
  <w:endnote w:type="continuationSeparator" w:id="0">
    <w:p w14:paraId="1F368AFD" w14:textId="77777777" w:rsidR="00BF6F48" w:rsidRDefault="00BF6F48" w:rsidP="00D0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94A2" w14:textId="77777777" w:rsidR="00D07BD8" w:rsidRDefault="000036DF">
    <w:pPr>
      <w:pStyle w:val="Footer"/>
    </w:pPr>
    <w:r>
      <w:t>Approved by the POST Board on 7/23/2020</w:t>
    </w:r>
    <w:r>
      <w:ptab w:relativeTo="margin" w:alignment="center" w:leader="none"/>
    </w:r>
    <w:r>
      <w:ptab w:relativeTo="margin" w:alignment="right" w:leader="none"/>
    </w:r>
    <w:r w:rsidR="006F6B92">
      <w:fldChar w:fldCharType="begin"/>
    </w:r>
    <w:r w:rsidR="006F6B92">
      <w:instrText xml:space="preserve"> PAGE   \* MERGEFORMAT </w:instrText>
    </w:r>
    <w:r w:rsidR="006F6B92">
      <w:fldChar w:fldCharType="separate"/>
    </w:r>
    <w:r w:rsidR="00D9024C">
      <w:rPr>
        <w:noProof/>
      </w:rPr>
      <w:t>5</w:t>
    </w:r>
    <w:r w:rsidR="006F6B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E195" w14:textId="77777777" w:rsidR="00BF6F48" w:rsidRDefault="00BF6F48" w:rsidP="00D07BD8">
      <w:pPr>
        <w:spacing w:after="0" w:line="240" w:lineRule="auto"/>
      </w:pPr>
      <w:r>
        <w:separator/>
      </w:r>
    </w:p>
  </w:footnote>
  <w:footnote w:type="continuationSeparator" w:id="0">
    <w:p w14:paraId="3EEFF16D" w14:textId="77777777" w:rsidR="00BF6F48" w:rsidRDefault="00BF6F48" w:rsidP="00D0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17866"/>
      <w:docPartObj>
        <w:docPartGallery w:val="Page Numbers (Top of Page)"/>
        <w:docPartUnique/>
      </w:docPartObj>
    </w:sdtPr>
    <w:sdtEndPr>
      <w:rPr>
        <w:noProof/>
      </w:rPr>
    </w:sdtEndPr>
    <w:sdtContent>
      <w:p w14:paraId="3854A533" w14:textId="77777777" w:rsidR="00FD779C" w:rsidRDefault="00000000">
        <w:pPr>
          <w:pStyle w:val="Header"/>
        </w:pPr>
      </w:p>
    </w:sdtContent>
  </w:sdt>
  <w:p w14:paraId="2252560B" w14:textId="77777777" w:rsidR="00FD779C" w:rsidRDefault="00FD7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C7C29"/>
    <w:multiLevelType w:val="hybridMultilevel"/>
    <w:tmpl w:val="002E414A"/>
    <w:lvl w:ilvl="0" w:tplc="B0867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A01B7"/>
    <w:multiLevelType w:val="hybridMultilevel"/>
    <w:tmpl w:val="2BBEA2AE"/>
    <w:lvl w:ilvl="0" w:tplc="971C9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26D47"/>
    <w:multiLevelType w:val="hybridMultilevel"/>
    <w:tmpl w:val="D49C0E60"/>
    <w:lvl w:ilvl="0" w:tplc="A4B8B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952957">
    <w:abstractNumId w:val="0"/>
  </w:num>
  <w:num w:numId="2" w16cid:durableId="959654306">
    <w:abstractNumId w:val="2"/>
  </w:num>
  <w:num w:numId="3" w16cid:durableId="1303390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0C"/>
    <w:rsid w:val="000036DF"/>
    <w:rsid w:val="000C4998"/>
    <w:rsid w:val="000F4EA5"/>
    <w:rsid w:val="001901F7"/>
    <w:rsid w:val="001A4969"/>
    <w:rsid w:val="001F427A"/>
    <w:rsid w:val="002709C2"/>
    <w:rsid w:val="002969CF"/>
    <w:rsid w:val="002C3C0C"/>
    <w:rsid w:val="00342AC1"/>
    <w:rsid w:val="00353C63"/>
    <w:rsid w:val="00374B84"/>
    <w:rsid w:val="003A5594"/>
    <w:rsid w:val="003B2166"/>
    <w:rsid w:val="003F3BF2"/>
    <w:rsid w:val="003F59F2"/>
    <w:rsid w:val="00434E59"/>
    <w:rsid w:val="004936FA"/>
    <w:rsid w:val="0055156E"/>
    <w:rsid w:val="00674721"/>
    <w:rsid w:val="006F0B61"/>
    <w:rsid w:val="006F6B92"/>
    <w:rsid w:val="007C103F"/>
    <w:rsid w:val="00893694"/>
    <w:rsid w:val="009E681C"/>
    <w:rsid w:val="009F3397"/>
    <w:rsid w:val="00A24B16"/>
    <w:rsid w:val="00A436B5"/>
    <w:rsid w:val="00A661B0"/>
    <w:rsid w:val="00A7237E"/>
    <w:rsid w:val="00A801D1"/>
    <w:rsid w:val="00B030D1"/>
    <w:rsid w:val="00BF6F48"/>
    <w:rsid w:val="00C21789"/>
    <w:rsid w:val="00D07BD8"/>
    <w:rsid w:val="00D100A9"/>
    <w:rsid w:val="00D248B4"/>
    <w:rsid w:val="00D77032"/>
    <w:rsid w:val="00D9024C"/>
    <w:rsid w:val="00DF5E51"/>
    <w:rsid w:val="00E24C06"/>
    <w:rsid w:val="00F10476"/>
    <w:rsid w:val="00F53137"/>
    <w:rsid w:val="00F8160D"/>
    <w:rsid w:val="00F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96827"/>
  <w15:chartTrackingRefBased/>
  <w15:docId w15:val="{05EAF4B8-26C4-4FB6-B067-F6197D4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0C"/>
    <w:pPr>
      <w:ind w:left="720"/>
      <w:contextualSpacing/>
    </w:pPr>
  </w:style>
  <w:style w:type="paragraph" w:styleId="BalloonText">
    <w:name w:val="Balloon Text"/>
    <w:basedOn w:val="Normal"/>
    <w:link w:val="BalloonTextChar"/>
    <w:uiPriority w:val="99"/>
    <w:semiHidden/>
    <w:unhideWhenUsed/>
    <w:rsid w:val="001F4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27A"/>
    <w:rPr>
      <w:rFonts w:ascii="Segoe UI" w:hAnsi="Segoe UI" w:cs="Segoe UI"/>
      <w:sz w:val="18"/>
      <w:szCs w:val="18"/>
    </w:rPr>
  </w:style>
  <w:style w:type="paragraph" w:styleId="Header">
    <w:name w:val="header"/>
    <w:basedOn w:val="Normal"/>
    <w:link w:val="HeaderChar"/>
    <w:uiPriority w:val="99"/>
    <w:unhideWhenUsed/>
    <w:rsid w:val="00D07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D8"/>
  </w:style>
  <w:style w:type="paragraph" w:styleId="Footer">
    <w:name w:val="footer"/>
    <w:basedOn w:val="Normal"/>
    <w:link w:val="FooterChar"/>
    <w:uiPriority w:val="99"/>
    <w:unhideWhenUsed/>
    <w:rsid w:val="00D07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BEB47-A957-46EF-86D2-482DA741B0BE}">
  <ds:schemaRefs>
    <ds:schemaRef ds:uri="http://schemas.microsoft.com/sharepoint/v3/contenttype/forms"/>
  </ds:schemaRefs>
</ds:datastoreItem>
</file>

<file path=customXml/itemProps2.xml><?xml version="1.0" encoding="utf-8"?>
<ds:datastoreItem xmlns:ds="http://schemas.openxmlformats.org/officeDocument/2006/customXml" ds:itemID="{3B83B527-8689-4395-AADA-A4EBA3EA0BD0}">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customXml/itemProps3.xml><?xml version="1.0" encoding="utf-8"?>
<ds:datastoreItem xmlns:ds="http://schemas.openxmlformats.org/officeDocument/2006/customXml" ds:itemID="{97D05E39-35D8-4B6B-AEFA-E6A488602704}">
  <ds:schemaRefs>
    <ds:schemaRef ds:uri="http://schemas.openxmlformats.org/officeDocument/2006/bibliography"/>
  </ds:schemaRefs>
</ds:datastoreItem>
</file>

<file path=customXml/itemProps4.xml><?xml version="1.0" encoding="utf-8"?>
<ds:datastoreItem xmlns:ds="http://schemas.openxmlformats.org/officeDocument/2006/customXml" ds:itemID="{9C76684F-5BF9-4BA9-93F7-4ADD1333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Eyewitness Identification Procedure Model Policy</dc:title>
  <dc:subject/>
  <dc:creator>Bloom, Mark</dc:creator>
  <cp:keywords/>
  <dc:description/>
  <cp:lastModifiedBy>Lamberton PD</cp:lastModifiedBy>
  <cp:revision>4</cp:revision>
  <cp:lastPrinted>2023-03-08T16:49:00Z</cp:lastPrinted>
  <dcterms:created xsi:type="dcterms:W3CDTF">2023-03-08T15:28:00Z</dcterms:created>
  <dcterms:modified xsi:type="dcterms:W3CDTF">2023-03-08T16:49:00Z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0x01010011C14577ED067B4AB0609A054A6E274D</vt:lpwstr>
  </property>
  <property fmtid="{D5CDD505-2E9C-101B-9397-08002B2CF9AE}" pid="3" name="TaxKeyword">
    <vt:lpwstr/>
  </property>
  <property fmtid="{D5CDD505-2E9C-101B-9397-08002B2CF9AE}" pid="4" name="Board and Committee">
    <vt:lpwstr/>
  </property>
  <property fmtid="{D5CDD505-2E9C-101B-9397-08002B2CF9AE}" pid="5" name="Division">
    <vt:lpwstr/>
  </property>
  <property fmtid="{D5CDD505-2E9C-101B-9397-08002B2CF9AE}" pid="6" name="Persona">
    <vt:lpwstr/>
  </property>
  <property fmtid="{D5CDD505-2E9C-101B-9397-08002B2CF9AE}" pid="7" name="Program">
    <vt:lpwstr/>
  </property>
  <property fmtid="{D5CDD505-2E9C-101B-9397-08002B2CF9AE}" pid="8" name="Attribute">
    <vt:lpwstr/>
  </property>
</Properties>
</file>