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r w:rsidRPr="008E2EF3">
        <w:rPr>
          <w:sz w:val="24"/>
          <w:szCs w:val="24"/>
        </w:rPr>
        <w:t>Lamberton EDA Minutes</w:t>
      </w:r>
    </w:p>
    <w:p w:rsidR="008E2EF3" w:rsidRDefault="000F729F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035497">
        <w:rPr>
          <w:sz w:val="24"/>
          <w:szCs w:val="24"/>
        </w:rPr>
        <w:t>ly 1</w:t>
      </w:r>
      <w:r w:rsidR="00D03BCC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="00FE4217">
        <w:rPr>
          <w:sz w:val="24"/>
          <w:szCs w:val="24"/>
        </w:rPr>
        <w:t>, 2019</w:t>
      </w:r>
      <w:r w:rsidR="0084686D">
        <w:rPr>
          <w:sz w:val="24"/>
          <w:szCs w:val="24"/>
        </w:rPr>
        <w:t xml:space="preserve"> ● 5:</w:t>
      </w:r>
      <w:r w:rsidR="002A2C03">
        <w:rPr>
          <w:sz w:val="24"/>
          <w:szCs w:val="24"/>
        </w:rPr>
        <w:t>15</w:t>
      </w:r>
      <w:r w:rsidR="0084686D">
        <w:rPr>
          <w:sz w:val="24"/>
          <w:szCs w:val="24"/>
        </w:rPr>
        <w:t xml:space="preserve"> p.m.</w:t>
      </w:r>
    </w:p>
    <w:p w:rsidR="00E1263C" w:rsidRDefault="00E1263C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</w:t>
      </w:r>
      <w:r w:rsidR="00E97811">
        <w:rPr>
          <w:sz w:val="24"/>
          <w:szCs w:val="24"/>
        </w:rPr>
        <w:t>special</w:t>
      </w:r>
      <w:r>
        <w:rPr>
          <w:sz w:val="24"/>
          <w:szCs w:val="24"/>
        </w:rPr>
        <w:t xml:space="preserve"> session in the city council room on </w:t>
      </w:r>
      <w:r w:rsidR="007E3783">
        <w:rPr>
          <w:sz w:val="24"/>
          <w:szCs w:val="24"/>
        </w:rPr>
        <w:t>June 1</w:t>
      </w:r>
      <w:r w:rsidR="00E97811">
        <w:rPr>
          <w:sz w:val="24"/>
          <w:szCs w:val="24"/>
        </w:rPr>
        <w:t>7</w:t>
      </w:r>
      <w:r w:rsidR="00E1263C">
        <w:rPr>
          <w:sz w:val="24"/>
          <w:szCs w:val="24"/>
        </w:rPr>
        <w:t>,</w:t>
      </w:r>
      <w:r w:rsidR="00A65077">
        <w:rPr>
          <w:sz w:val="24"/>
          <w:szCs w:val="24"/>
        </w:rPr>
        <w:t xml:space="preserve"> </w:t>
      </w:r>
      <w:r w:rsidR="00E1263C">
        <w:rPr>
          <w:sz w:val="24"/>
          <w:szCs w:val="24"/>
        </w:rPr>
        <w:t>2019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r w:rsidR="00FE4217">
        <w:rPr>
          <w:sz w:val="24"/>
          <w:szCs w:val="24"/>
        </w:rPr>
        <w:t xml:space="preserve">Board Members L. </w:t>
      </w:r>
      <w:r w:rsidR="00401D2A">
        <w:rPr>
          <w:sz w:val="24"/>
          <w:szCs w:val="24"/>
        </w:rPr>
        <w:t>Sik</w:t>
      </w:r>
      <w:r w:rsidR="008A476D">
        <w:rPr>
          <w:sz w:val="24"/>
          <w:szCs w:val="24"/>
        </w:rPr>
        <w:t>,</w:t>
      </w:r>
      <w:r w:rsidR="002A2C03">
        <w:rPr>
          <w:sz w:val="24"/>
          <w:szCs w:val="24"/>
        </w:rPr>
        <w:t xml:space="preserve"> C. Stavnes, </w:t>
      </w:r>
      <w:r w:rsidR="00FE4217">
        <w:rPr>
          <w:sz w:val="24"/>
          <w:szCs w:val="24"/>
        </w:rPr>
        <w:t>R. Arkell</w:t>
      </w:r>
      <w:r w:rsidR="00E97811">
        <w:rPr>
          <w:sz w:val="24"/>
          <w:szCs w:val="24"/>
        </w:rPr>
        <w:t xml:space="preserve">, </w:t>
      </w:r>
      <w:r w:rsidR="00035497">
        <w:rPr>
          <w:sz w:val="24"/>
          <w:szCs w:val="24"/>
        </w:rPr>
        <w:t>L. Bittner</w:t>
      </w:r>
      <w:r w:rsidR="00FE4217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 w:rsidR="00E97811">
        <w:rPr>
          <w:sz w:val="24"/>
          <w:szCs w:val="24"/>
        </w:rPr>
        <w:t>B</w:t>
      </w:r>
      <w:r w:rsidR="00FE4217">
        <w:rPr>
          <w:sz w:val="24"/>
          <w:szCs w:val="24"/>
        </w:rPr>
        <w:t>.</w:t>
      </w:r>
      <w:r w:rsidR="00E97811">
        <w:rPr>
          <w:sz w:val="24"/>
          <w:szCs w:val="24"/>
        </w:rPr>
        <w:t xml:space="preserve"> Bartholomaus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</w:t>
      </w:r>
      <w:r w:rsidR="002A2C03">
        <w:rPr>
          <w:sz w:val="24"/>
          <w:szCs w:val="24"/>
        </w:rPr>
        <w:t xml:space="preserve"> </w:t>
      </w:r>
      <w:r w:rsidR="00FE4217">
        <w:rPr>
          <w:sz w:val="24"/>
          <w:szCs w:val="24"/>
        </w:rPr>
        <w:t>Board Member</w:t>
      </w:r>
      <w:r w:rsidR="00035497">
        <w:rPr>
          <w:sz w:val="24"/>
          <w:szCs w:val="24"/>
        </w:rPr>
        <w:t>s</w:t>
      </w:r>
      <w:r w:rsidR="00E97811">
        <w:rPr>
          <w:sz w:val="24"/>
          <w:szCs w:val="24"/>
        </w:rPr>
        <w:t xml:space="preserve"> </w:t>
      </w:r>
      <w:r w:rsidR="00035497">
        <w:rPr>
          <w:sz w:val="24"/>
          <w:szCs w:val="24"/>
        </w:rPr>
        <w:t>C. Wetter and M. Bents were</w:t>
      </w:r>
      <w:r w:rsidR="00E97811">
        <w:rPr>
          <w:sz w:val="24"/>
          <w:szCs w:val="24"/>
        </w:rPr>
        <w:t xml:space="preserve"> absent.</w:t>
      </w:r>
      <w:r w:rsidR="002A2C03">
        <w:rPr>
          <w:sz w:val="24"/>
          <w:szCs w:val="24"/>
        </w:rPr>
        <w:t xml:space="preserve">  </w:t>
      </w:r>
      <w:r w:rsidR="007E3783">
        <w:rPr>
          <w:sz w:val="24"/>
          <w:szCs w:val="24"/>
        </w:rPr>
        <w:t>Others in attendance were:  Debbie Vollmer</w:t>
      </w:r>
      <w:r w:rsidR="00035497">
        <w:rPr>
          <w:sz w:val="24"/>
          <w:szCs w:val="24"/>
        </w:rPr>
        <w:t xml:space="preserve"> and</w:t>
      </w:r>
      <w:r w:rsidR="007E3783">
        <w:rPr>
          <w:sz w:val="24"/>
          <w:szCs w:val="24"/>
        </w:rPr>
        <w:t xml:space="preserve"> Madonna Peterson</w:t>
      </w:r>
      <w:r w:rsidR="00035497">
        <w:rPr>
          <w:sz w:val="24"/>
          <w:szCs w:val="24"/>
        </w:rPr>
        <w:t>.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7E3783" w:rsidRDefault="00FE4217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7E3783">
        <w:rPr>
          <w:sz w:val="24"/>
          <w:szCs w:val="24"/>
        </w:rPr>
        <w:t>Arkell</w:t>
      </w:r>
      <w:r w:rsidR="008A476D"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called the </w:t>
      </w:r>
      <w:r w:rsidR="00E97811">
        <w:rPr>
          <w:sz w:val="24"/>
          <w:szCs w:val="24"/>
        </w:rPr>
        <w:t xml:space="preserve">meeting to order stating the special meeting was being held to </w:t>
      </w:r>
      <w:r w:rsidR="00035497">
        <w:rPr>
          <w:sz w:val="24"/>
          <w:szCs w:val="24"/>
        </w:rPr>
        <w:t xml:space="preserve">discuss an Industrial Park land sale proposal to Chasing Our Tails’. </w:t>
      </w:r>
    </w:p>
    <w:p w:rsidR="007E3783" w:rsidRDefault="007E3783" w:rsidP="008E2EF3">
      <w:pPr>
        <w:pStyle w:val="NoSpacing"/>
        <w:rPr>
          <w:sz w:val="24"/>
          <w:szCs w:val="24"/>
        </w:rPr>
      </w:pPr>
    </w:p>
    <w:p w:rsidR="00E34FC8" w:rsidRDefault="00035497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Vollmer reviewed the discussion in which she and Stavnes had with Matt Novak, legal counsel for direction on the land sale</w:t>
      </w:r>
      <w:r w:rsidR="0015612F">
        <w:rPr>
          <w:sz w:val="24"/>
          <w:szCs w:val="24"/>
        </w:rPr>
        <w:t xml:space="preserve"> of parcels 83-</w:t>
      </w:r>
      <w:r w:rsidR="00B56BFF">
        <w:rPr>
          <w:sz w:val="24"/>
          <w:szCs w:val="24"/>
        </w:rPr>
        <w:t>022-3040, 83-255-0080 and 83-255-0060</w:t>
      </w:r>
      <w:r>
        <w:rPr>
          <w:sz w:val="24"/>
          <w:szCs w:val="24"/>
        </w:rPr>
        <w:t xml:space="preserve">.  </w:t>
      </w:r>
      <w:r w:rsidR="00E34FC8">
        <w:rPr>
          <w:sz w:val="24"/>
          <w:szCs w:val="24"/>
        </w:rPr>
        <w:t>The board deliberated what requirements to include in the proposal</w:t>
      </w:r>
      <w:r w:rsidR="00B56BFF">
        <w:rPr>
          <w:sz w:val="24"/>
          <w:szCs w:val="24"/>
        </w:rPr>
        <w:t xml:space="preserve"> to Chasing Our Tails’.</w:t>
      </w:r>
      <w:r w:rsidR="00E34FC8">
        <w:rPr>
          <w:sz w:val="24"/>
          <w:szCs w:val="24"/>
        </w:rPr>
        <w:t xml:space="preserve">  They are:</w:t>
      </w:r>
      <w:r w:rsidR="00E34FC8">
        <w:rPr>
          <w:sz w:val="24"/>
          <w:szCs w:val="24"/>
        </w:rPr>
        <w:tab/>
      </w:r>
      <w:r w:rsidR="00E34FC8">
        <w:rPr>
          <w:sz w:val="24"/>
          <w:szCs w:val="24"/>
        </w:rPr>
        <w:tab/>
      </w:r>
    </w:p>
    <w:p w:rsidR="007F7EDF" w:rsidRDefault="00E34FC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A minimum sale price of $10,000 for 31.8 acres of undeveloped acreage.  </w:t>
      </w:r>
    </w:p>
    <w:p w:rsidR="00E34FC8" w:rsidRDefault="00E34FC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 site plan of the development of the land.</w:t>
      </w:r>
    </w:p>
    <w:p w:rsidR="00E34FC8" w:rsidRDefault="00E34FC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Letter of commitment from the bank backing the development.</w:t>
      </w:r>
    </w:p>
    <w:p w:rsidR="0015612F" w:rsidRDefault="0015612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A site plan of the private development of infrastructure.  The City of Lamberton would provide an access point to connect to city infrastructure.</w:t>
      </w:r>
    </w:p>
    <w:p w:rsidR="0015612F" w:rsidRDefault="0015612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Any crop disturbed during the 2019 crop year would be paid to the current tenant by the buyer.</w:t>
      </w:r>
    </w:p>
    <w:p w:rsidR="0015612F" w:rsidRDefault="0015612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MN Statute requires a one-year deadline to begin development of the land.</w:t>
      </w:r>
    </w:p>
    <w:p w:rsidR="0015612F" w:rsidRDefault="0015612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An easement or covenant to comply with MN Stat. 469.105, </w:t>
      </w:r>
      <w:proofErr w:type="spellStart"/>
      <w:r>
        <w:rPr>
          <w:sz w:val="24"/>
          <w:szCs w:val="24"/>
        </w:rPr>
        <w:t>subd</w:t>
      </w:r>
      <w:proofErr w:type="spellEnd"/>
      <w:r>
        <w:rPr>
          <w:sz w:val="24"/>
          <w:szCs w:val="24"/>
        </w:rPr>
        <w:t>. 6, sections 469.090 to 469.108, relating to use of the land.</w:t>
      </w:r>
    </w:p>
    <w:p w:rsidR="00B56BFF" w:rsidRDefault="00B56BFF" w:rsidP="008E2EF3">
      <w:pPr>
        <w:pStyle w:val="NoSpacing"/>
        <w:rPr>
          <w:sz w:val="24"/>
          <w:szCs w:val="24"/>
        </w:rPr>
      </w:pPr>
    </w:p>
    <w:p w:rsidR="0015612F" w:rsidRDefault="00B56BF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Vollmer will invite Chasing Our Tails’ owner, Stephen </w:t>
      </w:r>
      <w:proofErr w:type="spellStart"/>
      <w:r>
        <w:rPr>
          <w:sz w:val="24"/>
          <w:szCs w:val="24"/>
        </w:rPr>
        <w:t>Tracthtenberg</w:t>
      </w:r>
      <w:proofErr w:type="spellEnd"/>
      <w:r>
        <w:rPr>
          <w:sz w:val="24"/>
          <w:szCs w:val="24"/>
        </w:rPr>
        <w:t xml:space="preserve"> to the July 8, 2019 to present the conditions.  Other options</w:t>
      </w:r>
      <w:r w:rsidR="00733AC4">
        <w:rPr>
          <w:sz w:val="24"/>
          <w:szCs w:val="24"/>
        </w:rPr>
        <w:t xml:space="preserve">, </w:t>
      </w:r>
      <w:r>
        <w:rPr>
          <w:sz w:val="24"/>
          <w:szCs w:val="24"/>
        </w:rPr>
        <w:t>agreements</w:t>
      </w:r>
      <w:r w:rsidR="00733AC4">
        <w:rPr>
          <w:sz w:val="24"/>
          <w:szCs w:val="24"/>
        </w:rPr>
        <w:t xml:space="preserve">, and requirements </w:t>
      </w:r>
      <w:r>
        <w:rPr>
          <w:sz w:val="24"/>
          <w:szCs w:val="24"/>
        </w:rPr>
        <w:t>were deliberated.  These will be considered at the time of a purchase and/or developer agreement.</w:t>
      </w:r>
    </w:p>
    <w:p w:rsidR="00FA6C4D" w:rsidRDefault="00FA6C4D" w:rsidP="008E2EF3">
      <w:pPr>
        <w:pStyle w:val="NoSpacing"/>
        <w:rPr>
          <w:sz w:val="24"/>
          <w:szCs w:val="24"/>
        </w:rPr>
      </w:pPr>
    </w:p>
    <w:p w:rsidR="007C75BA" w:rsidRDefault="00FA6C4D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Bartholomaus</w:t>
      </w:r>
      <w:r w:rsidR="006A4A60">
        <w:rPr>
          <w:sz w:val="24"/>
          <w:szCs w:val="24"/>
        </w:rPr>
        <w:t xml:space="preserve"> moved, </w:t>
      </w:r>
      <w:r w:rsidR="00035497">
        <w:rPr>
          <w:sz w:val="24"/>
          <w:szCs w:val="24"/>
        </w:rPr>
        <w:t>Bittner</w:t>
      </w:r>
      <w:r w:rsidR="006A4A60">
        <w:rPr>
          <w:sz w:val="24"/>
          <w:szCs w:val="24"/>
        </w:rPr>
        <w:t xml:space="preserve"> seconded to adjourn the meeting</w:t>
      </w:r>
      <w:r w:rsidR="00035497">
        <w:rPr>
          <w:sz w:val="24"/>
          <w:szCs w:val="24"/>
        </w:rPr>
        <w:t>.</w:t>
      </w:r>
      <w:r w:rsidR="006A4A60">
        <w:rPr>
          <w:sz w:val="24"/>
          <w:szCs w:val="24"/>
        </w:rPr>
        <w:t xml:space="preserve">  All voted in favor, motion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915D5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A4A60" w:rsidRPr="008E2EF3" w:rsidRDefault="006A4A60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Madonna Peterson</w:t>
      </w:r>
      <w:r w:rsidR="00811729">
        <w:rPr>
          <w:sz w:val="24"/>
          <w:szCs w:val="24"/>
        </w:rPr>
        <w:t>, City Clerk</w:t>
      </w:r>
      <w:bookmarkStart w:id="0" w:name="_GoBack"/>
      <w:bookmarkEnd w:id="0"/>
    </w:p>
    <w:sectPr w:rsidR="006A4A60" w:rsidRPr="008E2EF3" w:rsidSect="0081172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00F56"/>
    <w:rsid w:val="000205D4"/>
    <w:rsid w:val="00032F79"/>
    <w:rsid w:val="00035497"/>
    <w:rsid w:val="00052F53"/>
    <w:rsid w:val="00060113"/>
    <w:rsid w:val="000919E4"/>
    <w:rsid w:val="000B2852"/>
    <w:rsid w:val="000E2BD5"/>
    <w:rsid w:val="000F710E"/>
    <w:rsid w:val="000F729F"/>
    <w:rsid w:val="0010196D"/>
    <w:rsid w:val="001104E0"/>
    <w:rsid w:val="00126CD8"/>
    <w:rsid w:val="0013157D"/>
    <w:rsid w:val="0015612F"/>
    <w:rsid w:val="0015797D"/>
    <w:rsid w:val="001615DD"/>
    <w:rsid w:val="00164E70"/>
    <w:rsid w:val="0018329D"/>
    <w:rsid w:val="0018587F"/>
    <w:rsid w:val="00192DA0"/>
    <w:rsid w:val="0019757D"/>
    <w:rsid w:val="001B76B7"/>
    <w:rsid w:val="001F313A"/>
    <w:rsid w:val="002A2C03"/>
    <w:rsid w:val="002E2213"/>
    <w:rsid w:val="003A273C"/>
    <w:rsid w:val="003A703C"/>
    <w:rsid w:val="003F554B"/>
    <w:rsid w:val="00401D2A"/>
    <w:rsid w:val="00446F34"/>
    <w:rsid w:val="004B2F61"/>
    <w:rsid w:val="005425E9"/>
    <w:rsid w:val="00545C59"/>
    <w:rsid w:val="00545D59"/>
    <w:rsid w:val="00584B60"/>
    <w:rsid w:val="005C3AB9"/>
    <w:rsid w:val="00640F0D"/>
    <w:rsid w:val="00646D56"/>
    <w:rsid w:val="00687E38"/>
    <w:rsid w:val="006A4A60"/>
    <w:rsid w:val="006A7601"/>
    <w:rsid w:val="006B4920"/>
    <w:rsid w:val="007222CB"/>
    <w:rsid w:val="00730558"/>
    <w:rsid w:val="00733AC4"/>
    <w:rsid w:val="00754195"/>
    <w:rsid w:val="00766822"/>
    <w:rsid w:val="007915D5"/>
    <w:rsid w:val="007C75BA"/>
    <w:rsid w:val="007E3783"/>
    <w:rsid w:val="007F7EDF"/>
    <w:rsid w:val="00811729"/>
    <w:rsid w:val="0081627A"/>
    <w:rsid w:val="0084686D"/>
    <w:rsid w:val="008A476D"/>
    <w:rsid w:val="008B11D3"/>
    <w:rsid w:val="008B2F88"/>
    <w:rsid w:val="008B561E"/>
    <w:rsid w:val="008E2EF3"/>
    <w:rsid w:val="0091337F"/>
    <w:rsid w:val="00933C41"/>
    <w:rsid w:val="00947664"/>
    <w:rsid w:val="00987F4F"/>
    <w:rsid w:val="009B00BC"/>
    <w:rsid w:val="009D542A"/>
    <w:rsid w:val="009E6E3B"/>
    <w:rsid w:val="009F5816"/>
    <w:rsid w:val="00A30398"/>
    <w:rsid w:val="00A65077"/>
    <w:rsid w:val="00A77CFF"/>
    <w:rsid w:val="00AA0E02"/>
    <w:rsid w:val="00AB6C17"/>
    <w:rsid w:val="00AD10F1"/>
    <w:rsid w:val="00AD3D74"/>
    <w:rsid w:val="00AD531E"/>
    <w:rsid w:val="00AD5E28"/>
    <w:rsid w:val="00AD78A9"/>
    <w:rsid w:val="00AE4FFC"/>
    <w:rsid w:val="00B03E3F"/>
    <w:rsid w:val="00B56BFF"/>
    <w:rsid w:val="00B61879"/>
    <w:rsid w:val="00B818A3"/>
    <w:rsid w:val="00C16CEA"/>
    <w:rsid w:val="00C376D4"/>
    <w:rsid w:val="00C448A7"/>
    <w:rsid w:val="00C77F1D"/>
    <w:rsid w:val="00C846AC"/>
    <w:rsid w:val="00CB43BA"/>
    <w:rsid w:val="00CC73D9"/>
    <w:rsid w:val="00D03BCC"/>
    <w:rsid w:val="00D225E0"/>
    <w:rsid w:val="00D42FEA"/>
    <w:rsid w:val="00D600BD"/>
    <w:rsid w:val="00D60EF6"/>
    <w:rsid w:val="00D66905"/>
    <w:rsid w:val="00D71D9A"/>
    <w:rsid w:val="00D93B0D"/>
    <w:rsid w:val="00DB763F"/>
    <w:rsid w:val="00DD3549"/>
    <w:rsid w:val="00E1263C"/>
    <w:rsid w:val="00E1483D"/>
    <w:rsid w:val="00E2768B"/>
    <w:rsid w:val="00E34FC8"/>
    <w:rsid w:val="00E43D2C"/>
    <w:rsid w:val="00E6547D"/>
    <w:rsid w:val="00E66AB2"/>
    <w:rsid w:val="00E81A12"/>
    <w:rsid w:val="00E97811"/>
    <w:rsid w:val="00ED011B"/>
    <w:rsid w:val="00EE485E"/>
    <w:rsid w:val="00EF501C"/>
    <w:rsid w:val="00F57672"/>
    <w:rsid w:val="00F6325F"/>
    <w:rsid w:val="00F74894"/>
    <w:rsid w:val="00F963EF"/>
    <w:rsid w:val="00F97082"/>
    <w:rsid w:val="00FA6C4D"/>
    <w:rsid w:val="00FD5DBC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5096"/>
  <w15:docId w15:val="{7703983F-CC65-4013-9DD2-C1C7FE7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Madonna Peterson</cp:lastModifiedBy>
  <cp:revision>2</cp:revision>
  <cp:lastPrinted>2019-07-02T23:05:00Z</cp:lastPrinted>
  <dcterms:created xsi:type="dcterms:W3CDTF">2019-07-03T13:32:00Z</dcterms:created>
  <dcterms:modified xsi:type="dcterms:W3CDTF">2019-07-03T13:32:00Z</dcterms:modified>
</cp:coreProperties>
</file>